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020" w14:textId="77777777" w:rsidR="00EE67FA" w:rsidRDefault="00EE67FA">
      <w:pPr>
        <w:spacing w:before="11"/>
        <w:rPr>
          <w:rFonts w:ascii="Times New Roman" w:eastAsia="Times New Roman" w:hAnsi="Times New Roman" w:cs="Times New Roman"/>
          <w:sz w:val="6"/>
          <w:szCs w:val="6"/>
        </w:rPr>
      </w:pPr>
    </w:p>
    <w:p w14:paraId="3D2C8021" w14:textId="77777777" w:rsidR="00EE67FA" w:rsidRDefault="00604B6F">
      <w:pPr>
        <w:spacing w:line="200" w:lineRule="atLeast"/>
        <w:ind w:left="25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D2C80B4" wp14:editId="3D2C80B5">
            <wp:extent cx="3713363"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13363" cy="731520"/>
                    </a:xfrm>
                    <a:prstGeom prst="rect">
                      <a:avLst/>
                    </a:prstGeom>
                  </pic:spPr>
                </pic:pic>
              </a:graphicData>
            </a:graphic>
          </wp:inline>
        </w:drawing>
      </w:r>
    </w:p>
    <w:p w14:paraId="3D2C8022" w14:textId="77777777" w:rsidR="00EE67FA" w:rsidRDefault="00EE67FA">
      <w:pPr>
        <w:spacing w:before="3"/>
        <w:rPr>
          <w:rFonts w:ascii="Times New Roman" w:eastAsia="Times New Roman" w:hAnsi="Times New Roman" w:cs="Times New Roman"/>
          <w:sz w:val="17"/>
          <w:szCs w:val="17"/>
        </w:rPr>
      </w:pPr>
    </w:p>
    <w:p w14:paraId="3D2C8023" w14:textId="77777777" w:rsidR="00EE67FA" w:rsidRDefault="00604B6F" w:rsidP="00604B6F">
      <w:pPr>
        <w:pStyle w:val="BodyText"/>
        <w:jc w:val="center"/>
        <w:rPr>
          <w:rFonts w:cs="Calibri"/>
          <w:szCs w:val="24"/>
        </w:rPr>
      </w:pPr>
      <w:r>
        <w:rPr>
          <w:spacing w:val="-2"/>
        </w:rPr>
        <w:t>Iowa</w:t>
      </w:r>
      <w:r>
        <w:rPr>
          <w:spacing w:val="-9"/>
        </w:rPr>
        <w:t xml:space="preserve"> </w:t>
      </w:r>
      <w:r>
        <w:rPr>
          <w:spacing w:val="-1"/>
        </w:rPr>
        <w:t>21</w:t>
      </w:r>
      <w:proofErr w:type="spellStart"/>
      <w:r>
        <w:rPr>
          <w:spacing w:val="-1"/>
          <w:position w:val="8"/>
          <w:sz w:val="16"/>
        </w:rPr>
        <w:t>st</w:t>
      </w:r>
      <w:proofErr w:type="spellEnd"/>
      <w:r>
        <w:rPr>
          <w:spacing w:val="10"/>
          <w:position w:val="8"/>
          <w:sz w:val="16"/>
        </w:rPr>
        <w:t xml:space="preserve"> </w:t>
      </w:r>
      <w:r>
        <w:t>Century</w:t>
      </w:r>
      <w:r>
        <w:rPr>
          <w:spacing w:val="-7"/>
        </w:rPr>
        <w:t xml:space="preserve"> </w:t>
      </w:r>
      <w:r>
        <w:t>Community</w:t>
      </w:r>
      <w:r>
        <w:rPr>
          <w:spacing w:val="-8"/>
        </w:rPr>
        <w:t xml:space="preserve"> </w:t>
      </w:r>
      <w:r>
        <w:t>Learning</w:t>
      </w:r>
      <w:r>
        <w:rPr>
          <w:spacing w:val="23"/>
          <w:w w:val="99"/>
        </w:rPr>
        <w:t xml:space="preserve"> </w:t>
      </w:r>
      <w:r>
        <w:t>Centers</w:t>
      </w:r>
      <w:r>
        <w:rPr>
          <w:spacing w:val="-9"/>
        </w:rPr>
        <w:t xml:space="preserve"> </w:t>
      </w:r>
      <w:r>
        <w:rPr>
          <w:spacing w:val="-1"/>
        </w:rPr>
        <w:t>Family</w:t>
      </w:r>
      <w:r>
        <w:rPr>
          <w:spacing w:val="-6"/>
        </w:rPr>
        <w:t xml:space="preserve"> </w:t>
      </w:r>
      <w:r>
        <w:rPr>
          <w:spacing w:val="-1"/>
        </w:rPr>
        <w:t>Engagement</w:t>
      </w:r>
      <w:r>
        <w:rPr>
          <w:spacing w:val="-5"/>
        </w:rPr>
        <w:t xml:space="preserve"> </w:t>
      </w:r>
      <w:r>
        <w:rPr>
          <w:spacing w:val="-1"/>
        </w:rPr>
        <w:t>Committee</w:t>
      </w:r>
      <w:r>
        <w:rPr>
          <w:spacing w:val="22"/>
        </w:rPr>
        <w:t xml:space="preserve"> </w:t>
      </w:r>
      <w:r>
        <w:rPr>
          <w:i/>
          <w:spacing w:val="-1"/>
        </w:rPr>
        <w:t>Meeting</w:t>
      </w:r>
      <w:r>
        <w:rPr>
          <w:i/>
          <w:spacing w:val="-8"/>
        </w:rPr>
        <w:t xml:space="preserve"> </w:t>
      </w:r>
      <w:r>
        <w:rPr>
          <w:i/>
        </w:rPr>
        <w:t>Agenda</w:t>
      </w:r>
    </w:p>
    <w:p w14:paraId="3D2C8024" w14:textId="77777777" w:rsidR="00EE67FA" w:rsidRDefault="00307577" w:rsidP="00604B6F">
      <w:pPr>
        <w:pStyle w:val="BodyText"/>
        <w:jc w:val="center"/>
        <w:rPr>
          <w:spacing w:val="-1"/>
        </w:rPr>
      </w:pPr>
      <w:r>
        <w:rPr>
          <w:spacing w:val="-1"/>
        </w:rPr>
        <w:t>January 25, 2023</w:t>
      </w:r>
    </w:p>
    <w:p w14:paraId="3D2C8025" w14:textId="77777777" w:rsidR="004A21B2" w:rsidRPr="004A21B2" w:rsidRDefault="004A21B2" w:rsidP="004A21B2">
      <w:pPr>
        <w:spacing w:before="12"/>
        <w:jc w:val="center"/>
        <w:rPr>
          <w:rFonts w:ascii="Calibri" w:eastAsia="Calibri" w:hAnsi="Calibri" w:cs="Calibri"/>
          <w:i/>
          <w:sz w:val="23"/>
          <w:szCs w:val="23"/>
        </w:rPr>
      </w:pPr>
    </w:p>
    <w:p w14:paraId="3D2C8026"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Join Zoom Meeting</w:t>
      </w:r>
    </w:p>
    <w:p w14:paraId="3D2C8027"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https://us06web.zoom.us/j/91999007996?pwd=TytSNkdtOWhBajh4QUtwRllYNDNVUT09</w:t>
      </w:r>
    </w:p>
    <w:p w14:paraId="3D2C8028" w14:textId="77777777" w:rsidR="004A21B2" w:rsidRPr="004A21B2" w:rsidRDefault="004A21B2" w:rsidP="004A21B2">
      <w:pPr>
        <w:spacing w:before="12"/>
        <w:jc w:val="center"/>
        <w:rPr>
          <w:rFonts w:ascii="Calibri" w:eastAsia="Calibri" w:hAnsi="Calibri" w:cs="Calibri"/>
          <w:i/>
          <w:sz w:val="23"/>
          <w:szCs w:val="23"/>
        </w:rPr>
      </w:pPr>
    </w:p>
    <w:p w14:paraId="3D2C8029"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Meeting ID: 919 9900 7996</w:t>
      </w:r>
    </w:p>
    <w:p w14:paraId="3D2C802A" w14:textId="77777777" w:rsidR="004A21B2" w:rsidRPr="004A21B2" w:rsidRDefault="004A21B2" w:rsidP="004A21B2">
      <w:pPr>
        <w:spacing w:before="12"/>
        <w:jc w:val="center"/>
        <w:rPr>
          <w:rFonts w:ascii="Calibri" w:eastAsia="Calibri" w:hAnsi="Calibri" w:cs="Calibri"/>
          <w:i/>
          <w:sz w:val="23"/>
          <w:szCs w:val="23"/>
        </w:rPr>
      </w:pPr>
      <w:r w:rsidRPr="004A21B2">
        <w:rPr>
          <w:rFonts w:ascii="Calibri" w:eastAsia="Calibri" w:hAnsi="Calibri" w:cs="Calibri"/>
          <w:i/>
          <w:sz w:val="23"/>
          <w:szCs w:val="23"/>
        </w:rPr>
        <w:t>Passcode: 667606</w:t>
      </w:r>
    </w:p>
    <w:p w14:paraId="3D2C802B" w14:textId="77777777" w:rsidR="00EE67FA" w:rsidRDefault="00EE67FA" w:rsidP="004A21B2">
      <w:pPr>
        <w:spacing w:before="12"/>
        <w:jc w:val="center"/>
        <w:rPr>
          <w:rFonts w:ascii="Calibri" w:eastAsia="Calibri" w:hAnsi="Calibri" w:cs="Calibri"/>
          <w:i/>
          <w:sz w:val="23"/>
          <w:szCs w:val="23"/>
        </w:rPr>
      </w:pPr>
    </w:p>
    <w:p w14:paraId="3D2C802C" w14:textId="77777777" w:rsidR="00EE67FA" w:rsidRDefault="00604B6F">
      <w:pPr>
        <w:pStyle w:val="Heading2"/>
        <w:ind w:left="2006" w:right="1950"/>
        <w:jc w:val="center"/>
      </w:pPr>
      <w:r>
        <w:rPr>
          <w:spacing w:val="-1"/>
        </w:rPr>
        <w:t>----------------</w:t>
      </w:r>
    </w:p>
    <w:p w14:paraId="3D2C802D" w14:textId="77777777" w:rsidR="00EE67FA" w:rsidRDefault="00EE67FA">
      <w:pPr>
        <w:spacing w:before="12"/>
        <w:rPr>
          <w:rFonts w:ascii="Calibri" w:eastAsia="Calibri" w:hAnsi="Calibri" w:cs="Calibri"/>
          <w:sz w:val="23"/>
          <w:szCs w:val="23"/>
        </w:rPr>
      </w:pPr>
    </w:p>
    <w:p w14:paraId="3D2C802E" w14:textId="77777777" w:rsidR="00EE67FA" w:rsidRDefault="00604B6F">
      <w:pPr>
        <w:ind w:left="100" w:right="118"/>
        <w:rPr>
          <w:rFonts w:ascii="Calibri" w:eastAsia="Calibri" w:hAnsi="Calibri" w:cs="Calibri"/>
          <w:sz w:val="24"/>
          <w:szCs w:val="24"/>
        </w:rPr>
      </w:pPr>
      <w:r>
        <w:rPr>
          <w:rFonts w:ascii="Calibri"/>
          <w:b/>
          <w:sz w:val="24"/>
        </w:rPr>
        <w:t>COMMITTEE</w:t>
      </w:r>
      <w:r>
        <w:rPr>
          <w:rFonts w:ascii="Calibri"/>
          <w:b/>
          <w:spacing w:val="-5"/>
          <w:sz w:val="24"/>
        </w:rPr>
        <w:t xml:space="preserve"> </w:t>
      </w:r>
      <w:r>
        <w:rPr>
          <w:rFonts w:ascii="Calibri"/>
          <w:b/>
          <w:spacing w:val="-1"/>
          <w:sz w:val="24"/>
        </w:rPr>
        <w:t>MISSION:</w:t>
      </w:r>
      <w:r>
        <w:rPr>
          <w:rFonts w:ascii="Calibri"/>
          <w:b/>
          <w:spacing w:val="-5"/>
          <w:sz w:val="24"/>
        </w:rPr>
        <w:t xml:space="preserve"> </w:t>
      </w:r>
      <w:r>
        <w:rPr>
          <w:rFonts w:ascii="Calibri"/>
          <w:color w:val="171717"/>
          <w:spacing w:val="-1"/>
          <w:sz w:val="24"/>
        </w:rPr>
        <w:t>This</w:t>
      </w:r>
      <w:r>
        <w:rPr>
          <w:rFonts w:ascii="Calibri"/>
          <w:color w:val="171717"/>
          <w:spacing w:val="-4"/>
          <w:sz w:val="24"/>
        </w:rPr>
        <w:t xml:space="preserve"> </w:t>
      </w:r>
      <w:r>
        <w:rPr>
          <w:rFonts w:ascii="Calibri"/>
          <w:color w:val="171717"/>
          <w:spacing w:val="-1"/>
          <w:sz w:val="24"/>
        </w:rPr>
        <w:t>committee</w:t>
      </w:r>
      <w:r>
        <w:rPr>
          <w:rFonts w:ascii="Calibri"/>
          <w:color w:val="171717"/>
          <w:spacing w:val="-3"/>
          <w:sz w:val="24"/>
        </w:rPr>
        <w:t xml:space="preserve"> </w:t>
      </w:r>
      <w:r>
        <w:rPr>
          <w:rFonts w:ascii="Calibri"/>
          <w:color w:val="171717"/>
          <w:spacing w:val="-1"/>
          <w:sz w:val="24"/>
        </w:rPr>
        <w:t>focuses</w:t>
      </w:r>
      <w:r>
        <w:rPr>
          <w:rFonts w:ascii="Calibri"/>
          <w:color w:val="171717"/>
          <w:spacing w:val="-4"/>
          <w:sz w:val="24"/>
        </w:rPr>
        <w:t xml:space="preserve"> </w:t>
      </w:r>
      <w:r>
        <w:rPr>
          <w:rFonts w:ascii="Calibri"/>
          <w:color w:val="171717"/>
          <w:spacing w:val="-1"/>
          <w:sz w:val="24"/>
        </w:rPr>
        <w:t>on</w:t>
      </w:r>
      <w:r>
        <w:rPr>
          <w:rFonts w:ascii="Calibri"/>
          <w:color w:val="171717"/>
          <w:spacing w:val="-2"/>
          <w:sz w:val="24"/>
        </w:rPr>
        <w:t xml:space="preserve"> </w:t>
      </w:r>
      <w:r>
        <w:rPr>
          <w:rFonts w:ascii="Calibri"/>
          <w:color w:val="171717"/>
          <w:spacing w:val="-1"/>
          <w:sz w:val="24"/>
        </w:rPr>
        <w:t>strategies</w:t>
      </w:r>
      <w:r>
        <w:rPr>
          <w:rFonts w:ascii="Calibri"/>
          <w:color w:val="171717"/>
          <w:spacing w:val="-6"/>
          <w:sz w:val="24"/>
        </w:rPr>
        <w:t xml:space="preserve"> </w:t>
      </w:r>
      <w:r>
        <w:rPr>
          <w:rFonts w:ascii="Calibri"/>
          <w:color w:val="171717"/>
          <w:spacing w:val="-1"/>
          <w:sz w:val="24"/>
        </w:rPr>
        <w:t>for</w:t>
      </w:r>
      <w:r>
        <w:rPr>
          <w:rFonts w:ascii="Calibri"/>
          <w:color w:val="171717"/>
          <w:spacing w:val="-3"/>
          <w:sz w:val="24"/>
        </w:rPr>
        <w:t xml:space="preserve"> </w:t>
      </w:r>
      <w:r>
        <w:rPr>
          <w:rFonts w:ascii="Calibri"/>
          <w:color w:val="171717"/>
          <w:spacing w:val="-1"/>
          <w:sz w:val="24"/>
        </w:rPr>
        <w:t>family</w:t>
      </w:r>
      <w:r>
        <w:rPr>
          <w:rFonts w:ascii="Calibri"/>
          <w:color w:val="171717"/>
          <w:spacing w:val="-4"/>
          <w:sz w:val="24"/>
        </w:rPr>
        <w:t xml:space="preserve"> </w:t>
      </w:r>
      <w:r>
        <w:rPr>
          <w:rFonts w:ascii="Calibri"/>
          <w:color w:val="171717"/>
          <w:spacing w:val="-1"/>
          <w:sz w:val="24"/>
        </w:rPr>
        <w:t>engagement,</w:t>
      </w:r>
      <w:r>
        <w:rPr>
          <w:rFonts w:ascii="Calibri"/>
          <w:color w:val="171717"/>
          <w:spacing w:val="-3"/>
          <w:sz w:val="24"/>
        </w:rPr>
        <w:t xml:space="preserve"> </w:t>
      </w:r>
      <w:r>
        <w:rPr>
          <w:rFonts w:ascii="Calibri"/>
          <w:color w:val="171717"/>
          <w:spacing w:val="-1"/>
          <w:sz w:val="24"/>
        </w:rPr>
        <w:t>including</w:t>
      </w:r>
      <w:r>
        <w:rPr>
          <w:rFonts w:ascii="Calibri"/>
          <w:color w:val="171717"/>
          <w:spacing w:val="-4"/>
          <w:sz w:val="24"/>
        </w:rPr>
        <w:t xml:space="preserve"> </w:t>
      </w:r>
      <w:r>
        <w:rPr>
          <w:rFonts w:ascii="Calibri"/>
          <w:color w:val="171717"/>
          <w:spacing w:val="-1"/>
          <w:sz w:val="24"/>
        </w:rPr>
        <w:t>identifying</w:t>
      </w:r>
      <w:r>
        <w:rPr>
          <w:rFonts w:ascii="Calibri"/>
          <w:color w:val="171717"/>
          <w:spacing w:val="-4"/>
          <w:sz w:val="24"/>
        </w:rPr>
        <w:t xml:space="preserve"> </w:t>
      </w:r>
      <w:r>
        <w:rPr>
          <w:rFonts w:ascii="Calibri"/>
          <w:color w:val="171717"/>
          <w:spacing w:val="-1"/>
          <w:sz w:val="24"/>
        </w:rPr>
        <w:t>and</w:t>
      </w:r>
      <w:r>
        <w:rPr>
          <w:rFonts w:ascii="Calibri"/>
          <w:color w:val="171717"/>
          <w:spacing w:val="100"/>
          <w:sz w:val="24"/>
        </w:rPr>
        <w:t xml:space="preserve"> </w:t>
      </w:r>
      <w:proofErr w:type="gramStart"/>
      <w:r>
        <w:rPr>
          <w:rFonts w:ascii="Calibri"/>
          <w:color w:val="171717"/>
          <w:sz w:val="24"/>
        </w:rPr>
        <w:t>sharing</w:t>
      </w:r>
      <w:r>
        <w:rPr>
          <w:rFonts w:ascii="Calibri"/>
          <w:color w:val="171717"/>
          <w:spacing w:val="-5"/>
          <w:sz w:val="24"/>
        </w:rPr>
        <w:t xml:space="preserve"> </w:t>
      </w:r>
      <w:r>
        <w:rPr>
          <w:rFonts w:ascii="Calibri"/>
          <w:color w:val="171717"/>
          <w:sz w:val="24"/>
        </w:rPr>
        <w:t>of</w:t>
      </w:r>
      <w:proofErr w:type="gramEnd"/>
      <w:r>
        <w:rPr>
          <w:rFonts w:ascii="Calibri"/>
          <w:color w:val="171717"/>
          <w:spacing w:val="-4"/>
          <w:sz w:val="24"/>
        </w:rPr>
        <w:t xml:space="preserve"> </w:t>
      </w:r>
      <w:r>
        <w:rPr>
          <w:rFonts w:ascii="Calibri"/>
          <w:color w:val="171717"/>
          <w:spacing w:val="-1"/>
          <w:sz w:val="24"/>
        </w:rPr>
        <w:t>best practices.</w:t>
      </w:r>
    </w:p>
    <w:p w14:paraId="3D2C802F" w14:textId="77777777" w:rsidR="00EE67FA" w:rsidRDefault="00EE67FA">
      <w:pPr>
        <w:spacing w:before="4"/>
        <w:rPr>
          <w:rFonts w:ascii="Calibri" w:eastAsia="Calibri" w:hAnsi="Calibri" w:cs="Calibri"/>
          <w:sz w:val="25"/>
          <w:szCs w:val="25"/>
        </w:rPr>
      </w:pPr>
    </w:p>
    <w:p w14:paraId="3D2C8030" w14:textId="77777777" w:rsidR="00EE67FA" w:rsidRDefault="004A21B2">
      <w:pPr>
        <w:spacing w:line="292" w:lineRule="exact"/>
        <w:ind w:left="100"/>
        <w:rPr>
          <w:rFonts w:ascii="Calibri" w:eastAsia="Calibri" w:hAnsi="Calibri" w:cs="Calibri"/>
          <w:sz w:val="24"/>
          <w:szCs w:val="24"/>
        </w:rPr>
      </w:pPr>
      <w:r>
        <w:rPr>
          <w:rFonts w:ascii="Calibri"/>
          <w:b/>
          <w:spacing w:val="-1"/>
          <w:sz w:val="24"/>
        </w:rPr>
        <w:t>2022-2023</w:t>
      </w:r>
      <w:r w:rsidR="00604B6F">
        <w:rPr>
          <w:rFonts w:ascii="Calibri"/>
          <w:b/>
          <w:spacing w:val="-7"/>
          <w:sz w:val="24"/>
        </w:rPr>
        <w:t xml:space="preserve"> </w:t>
      </w:r>
      <w:r w:rsidR="00604B6F">
        <w:rPr>
          <w:rFonts w:ascii="Calibri"/>
          <w:b/>
          <w:spacing w:val="-1"/>
          <w:sz w:val="24"/>
        </w:rPr>
        <w:t>COMMITTEE</w:t>
      </w:r>
      <w:r w:rsidR="00604B6F">
        <w:rPr>
          <w:rFonts w:ascii="Calibri"/>
          <w:b/>
          <w:spacing w:val="-8"/>
          <w:sz w:val="24"/>
        </w:rPr>
        <w:t xml:space="preserve"> </w:t>
      </w:r>
      <w:r w:rsidR="00604B6F">
        <w:rPr>
          <w:rFonts w:ascii="Calibri"/>
          <w:b/>
          <w:spacing w:val="-1"/>
          <w:sz w:val="24"/>
        </w:rPr>
        <w:t>GOALS:</w:t>
      </w:r>
    </w:p>
    <w:p w14:paraId="3D2C8031" w14:textId="77777777" w:rsidR="00EE67FA" w:rsidRPr="004A21B2" w:rsidRDefault="00604B6F">
      <w:pPr>
        <w:pStyle w:val="BodyText"/>
        <w:numPr>
          <w:ilvl w:val="0"/>
          <w:numId w:val="1"/>
        </w:numPr>
        <w:tabs>
          <w:tab w:val="left" w:pos="820"/>
        </w:tabs>
        <w:spacing w:line="300" w:lineRule="exact"/>
        <w:rPr>
          <w:highlight w:val="yellow"/>
        </w:rPr>
      </w:pPr>
      <w:r w:rsidRPr="004A21B2">
        <w:rPr>
          <w:spacing w:val="-1"/>
          <w:highlight w:val="yellow"/>
        </w:rPr>
        <w:t>Social/Emotional</w:t>
      </w:r>
      <w:r w:rsidRPr="004A21B2">
        <w:rPr>
          <w:highlight w:val="yellow"/>
        </w:rPr>
        <w:t xml:space="preserve"> </w:t>
      </w:r>
      <w:r w:rsidRPr="004A21B2">
        <w:rPr>
          <w:spacing w:val="-1"/>
          <w:highlight w:val="yellow"/>
        </w:rPr>
        <w:t>Support.</w:t>
      </w:r>
      <w:r w:rsidRPr="004A21B2">
        <w:rPr>
          <w:spacing w:val="44"/>
          <w:highlight w:val="yellow"/>
        </w:rPr>
        <w:t xml:space="preserve"> </w:t>
      </w:r>
      <w:r w:rsidRPr="004A21B2">
        <w:rPr>
          <w:highlight w:val="yellow"/>
        </w:rPr>
        <w:t>How</w:t>
      </w:r>
      <w:r w:rsidRPr="004A21B2">
        <w:rPr>
          <w:spacing w:val="-2"/>
          <w:highlight w:val="yellow"/>
        </w:rPr>
        <w:t xml:space="preserve"> </w:t>
      </w:r>
      <w:r w:rsidRPr="004A21B2">
        <w:rPr>
          <w:highlight w:val="yellow"/>
        </w:rPr>
        <w:t>to</w:t>
      </w:r>
      <w:r w:rsidRPr="004A21B2">
        <w:rPr>
          <w:spacing w:val="-1"/>
          <w:highlight w:val="yellow"/>
        </w:rPr>
        <w:t xml:space="preserve"> best</w:t>
      </w:r>
      <w:r w:rsidRPr="004A21B2">
        <w:rPr>
          <w:spacing w:val="-2"/>
          <w:highlight w:val="yellow"/>
        </w:rPr>
        <w:t xml:space="preserve"> </w:t>
      </w:r>
      <w:r w:rsidRPr="004A21B2">
        <w:rPr>
          <w:spacing w:val="-1"/>
          <w:highlight w:val="yellow"/>
        </w:rPr>
        <w:t>support</w:t>
      </w:r>
      <w:r w:rsidRPr="004A21B2">
        <w:rPr>
          <w:spacing w:val="1"/>
          <w:highlight w:val="yellow"/>
        </w:rPr>
        <w:t xml:space="preserve"> </w:t>
      </w:r>
      <w:r w:rsidRPr="004A21B2">
        <w:rPr>
          <w:spacing w:val="-1"/>
          <w:highlight w:val="yellow"/>
        </w:rPr>
        <w:t>families</w:t>
      </w:r>
      <w:r w:rsidRPr="004A21B2">
        <w:rPr>
          <w:highlight w:val="yellow"/>
        </w:rPr>
        <w:t xml:space="preserve"> </w:t>
      </w:r>
      <w:r w:rsidRPr="004A21B2">
        <w:rPr>
          <w:spacing w:val="-1"/>
          <w:highlight w:val="yellow"/>
        </w:rPr>
        <w:t>going</w:t>
      </w:r>
      <w:r w:rsidRPr="004A21B2">
        <w:rPr>
          <w:spacing w:val="-3"/>
          <w:highlight w:val="yellow"/>
        </w:rPr>
        <w:t xml:space="preserve"> </w:t>
      </w:r>
      <w:r w:rsidRPr="004A21B2">
        <w:rPr>
          <w:spacing w:val="-1"/>
          <w:highlight w:val="yellow"/>
        </w:rPr>
        <w:t>through trauma.</w:t>
      </w:r>
    </w:p>
    <w:p w14:paraId="3D2C8032" w14:textId="77777777" w:rsidR="00604B6F" w:rsidRPr="004A21B2" w:rsidRDefault="00604B6F">
      <w:pPr>
        <w:pStyle w:val="BodyText"/>
        <w:numPr>
          <w:ilvl w:val="0"/>
          <w:numId w:val="1"/>
        </w:numPr>
        <w:tabs>
          <w:tab w:val="left" w:pos="820"/>
        </w:tabs>
        <w:spacing w:before="28" w:line="266" w:lineRule="exact"/>
        <w:ind w:right="118"/>
        <w:rPr>
          <w:highlight w:val="yellow"/>
        </w:rPr>
      </w:pPr>
      <w:r w:rsidRPr="004A21B2">
        <w:rPr>
          <w:spacing w:val="-1"/>
          <w:highlight w:val="yellow"/>
        </w:rPr>
        <w:t>Communicate</w:t>
      </w:r>
      <w:r w:rsidRPr="004A21B2">
        <w:rPr>
          <w:spacing w:val="-2"/>
          <w:highlight w:val="yellow"/>
        </w:rPr>
        <w:t xml:space="preserve"> </w:t>
      </w:r>
      <w:r w:rsidRPr="004A21B2">
        <w:rPr>
          <w:highlight w:val="yellow"/>
        </w:rPr>
        <w:t>to</w:t>
      </w:r>
      <w:r w:rsidRPr="004A21B2">
        <w:rPr>
          <w:spacing w:val="1"/>
          <w:highlight w:val="yellow"/>
        </w:rPr>
        <w:t xml:space="preserve"> </w:t>
      </w:r>
      <w:r w:rsidRPr="004A21B2">
        <w:rPr>
          <w:spacing w:val="-1"/>
          <w:highlight w:val="yellow"/>
        </w:rPr>
        <w:t>parents</w:t>
      </w:r>
      <w:r w:rsidRPr="004A21B2">
        <w:rPr>
          <w:highlight w:val="yellow"/>
        </w:rPr>
        <w:t xml:space="preserve"> </w:t>
      </w:r>
      <w:r w:rsidRPr="004A21B2">
        <w:rPr>
          <w:spacing w:val="-1"/>
          <w:highlight w:val="yellow"/>
        </w:rPr>
        <w:t>in</w:t>
      </w:r>
      <w:r w:rsidRPr="004A21B2">
        <w:rPr>
          <w:spacing w:val="-3"/>
          <w:highlight w:val="yellow"/>
        </w:rPr>
        <w:t xml:space="preserve"> </w:t>
      </w:r>
      <w:r w:rsidRPr="004A21B2">
        <w:rPr>
          <w:highlight w:val="yellow"/>
        </w:rPr>
        <w:t xml:space="preserve">a </w:t>
      </w:r>
      <w:r w:rsidRPr="004A21B2">
        <w:rPr>
          <w:spacing w:val="-1"/>
          <w:highlight w:val="yellow"/>
        </w:rPr>
        <w:t>more</w:t>
      </w:r>
      <w:r w:rsidRPr="004A21B2">
        <w:rPr>
          <w:spacing w:val="-2"/>
          <w:highlight w:val="yellow"/>
        </w:rPr>
        <w:t xml:space="preserve"> </w:t>
      </w:r>
      <w:r w:rsidRPr="004A21B2">
        <w:rPr>
          <w:spacing w:val="-1"/>
          <w:highlight w:val="yellow"/>
        </w:rPr>
        <w:t>personal</w:t>
      </w:r>
      <w:r w:rsidRPr="004A21B2">
        <w:rPr>
          <w:spacing w:val="-3"/>
          <w:highlight w:val="yellow"/>
        </w:rPr>
        <w:t xml:space="preserve"> </w:t>
      </w:r>
      <w:r w:rsidRPr="004A21B2">
        <w:rPr>
          <w:spacing w:val="-1"/>
          <w:highlight w:val="yellow"/>
        </w:rPr>
        <w:t>manner</w:t>
      </w:r>
      <w:r w:rsidRPr="004A21B2">
        <w:rPr>
          <w:spacing w:val="-2"/>
          <w:highlight w:val="yellow"/>
        </w:rPr>
        <w:t xml:space="preserve"> </w:t>
      </w:r>
      <w:r w:rsidRPr="004A21B2">
        <w:rPr>
          <w:spacing w:val="-1"/>
          <w:highlight w:val="yellow"/>
        </w:rPr>
        <w:t>the</w:t>
      </w:r>
      <w:r w:rsidRPr="004A21B2">
        <w:rPr>
          <w:spacing w:val="1"/>
          <w:highlight w:val="yellow"/>
        </w:rPr>
        <w:t xml:space="preserve"> </w:t>
      </w:r>
      <w:r w:rsidRPr="004A21B2">
        <w:rPr>
          <w:spacing w:val="-1"/>
          <w:highlight w:val="yellow"/>
        </w:rPr>
        <w:t>facts</w:t>
      </w:r>
      <w:r w:rsidRPr="004A21B2">
        <w:rPr>
          <w:spacing w:val="-2"/>
          <w:highlight w:val="yellow"/>
        </w:rPr>
        <w:t xml:space="preserve"> </w:t>
      </w:r>
      <w:r w:rsidRPr="004A21B2">
        <w:rPr>
          <w:spacing w:val="-1"/>
          <w:highlight w:val="yellow"/>
        </w:rPr>
        <w:t>that</w:t>
      </w:r>
      <w:r w:rsidRPr="004A21B2">
        <w:rPr>
          <w:spacing w:val="-2"/>
          <w:highlight w:val="yellow"/>
        </w:rPr>
        <w:t xml:space="preserve"> </w:t>
      </w:r>
      <w:r w:rsidRPr="004A21B2">
        <w:rPr>
          <w:spacing w:val="-1"/>
          <w:highlight w:val="yellow"/>
        </w:rPr>
        <w:t>out-of-school time</w:t>
      </w:r>
      <w:r w:rsidRPr="004A21B2">
        <w:rPr>
          <w:spacing w:val="1"/>
          <w:highlight w:val="yellow"/>
        </w:rPr>
        <w:t xml:space="preserve"> </w:t>
      </w:r>
      <w:r w:rsidRPr="004A21B2">
        <w:rPr>
          <w:spacing w:val="-2"/>
          <w:highlight w:val="yellow"/>
        </w:rPr>
        <w:t>program</w:t>
      </w:r>
      <w:r w:rsidRPr="004A21B2">
        <w:rPr>
          <w:spacing w:val="1"/>
          <w:highlight w:val="yellow"/>
        </w:rPr>
        <w:t xml:space="preserve"> </w:t>
      </w:r>
      <w:r w:rsidRPr="004A21B2">
        <w:rPr>
          <w:spacing w:val="-1"/>
          <w:highlight w:val="yellow"/>
        </w:rPr>
        <w:t>is</w:t>
      </w:r>
      <w:r w:rsidRPr="004A21B2">
        <w:rPr>
          <w:highlight w:val="yellow"/>
        </w:rPr>
        <w:t xml:space="preserve"> </w:t>
      </w:r>
      <w:r w:rsidRPr="004A21B2">
        <w:rPr>
          <w:spacing w:val="-1"/>
          <w:highlight w:val="yellow"/>
        </w:rPr>
        <w:t xml:space="preserve">designed </w:t>
      </w:r>
      <w:proofErr w:type="gramStart"/>
      <w:r w:rsidRPr="004A21B2">
        <w:rPr>
          <w:highlight w:val="yellow"/>
        </w:rPr>
        <w:t>to</w:t>
      </w:r>
      <w:proofErr w:type="gramEnd"/>
      <w:r w:rsidRPr="004A21B2">
        <w:rPr>
          <w:spacing w:val="77"/>
          <w:highlight w:val="yellow"/>
        </w:rPr>
        <w:t xml:space="preserve"> </w:t>
      </w:r>
    </w:p>
    <w:p w14:paraId="3D2C8033" w14:textId="77777777" w:rsidR="00EE67FA" w:rsidRPr="004A21B2" w:rsidRDefault="00604B6F" w:rsidP="00604B6F">
      <w:pPr>
        <w:pStyle w:val="BodyText"/>
        <w:tabs>
          <w:tab w:val="left" w:pos="820"/>
        </w:tabs>
        <w:spacing w:before="28" w:line="266" w:lineRule="exact"/>
        <w:ind w:right="118" w:firstLine="0"/>
        <w:rPr>
          <w:highlight w:val="yellow"/>
        </w:rPr>
      </w:pPr>
      <w:r w:rsidRPr="004A21B2">
        <w:rPr>
          <w:spacing w:val="-1"/>
          <w:highlight w:val="yellow"/>
        </w:rPr>
        <w:t>be</w:t>
      </w:r>
      <w:r w:rsidRPr="004A21B2">
        <w:rPr>
          <w:spacing w:val="1"/>
          <w:highlight w:val="yellow"/>
        </w:rPr>
        <w:t xml:space="preserve"> </w:t>
      </w:r>
      <w:r w:rsidRPr="004A21B2">
        <w:rPr>
          <w:spacing w:val="-1"/>
          <w:highlight w:val="yellow"/>
        </w:rPr>
        <w:t>safe,</w:t>
      </w:r>
      <w:r w:rsidRPr="004A21B2">
        <w:rPr>
          <w:spacing w:val="-2"/>
          <w:highlight w:val="yellow"/>
        </w:rPr>
        <w:t xml:space="preserve"> </w:t>
      </w:r>
      <w:r w:rsidRPr="004A21B2">
        <w:rPr>
          <w:spacing w:val="-1"/>
          <w:highlight w:val="yellow"/>
        </w:rPr>
        <w:t>interactive,</w:t>
      </w:r>
      <w:r w:rsidRPr="004A21B2">
        <w:rPr>
          <w:highlight w:val="yellow"/>
        </w:rPr>
        <w:t xml:space="preserve"> </w:t>
      </w:r>
      <w:r w:rsidRPr="004A21B2">
        <w:rPr>
          <w:spacing w:val="-1"/>
          <w:highlight w:val="yellow"/>
        </w:rPr>
        <w:t>meeting their</w:t>
      </w:r>
      <w:r w:rsidRPr="004A21B2">
        <w:rPr>
          <w:highlight w:val="yellow"/>
        </w:rPr>
        <w:t xml:space="preserve"> </w:t>
      </w:r>
      <w:r w:rsidRPr="004A21B2">
        <w:rPr>
          <w:spacing w:val="-1"/>
          <w:highlight w:val="yellow"/>
        </w:rPr>
        <w:t>needs</w:t>
      </w:r>
      <w:r w:rsidRPr="004A21B2">
        <w:rPr>
          <w:spacing w:val="-2"/>
          <w:highlight w:val="yellow"/>
        </w:rPr>
        <w:t xml:space="preserve"> </w:t>
      </w:r>
      <w:r w:rsidRPr="004A21B2">
        <w:rPr>
          <w:spacing w:val="-1"/>
          <w:highlight w:val="yellow"/>
        </w:rPr>
        <w:t>as</w:t>
      </w:r>
      <w:r w:rsidRPr="004A21B2">
        <w:rPr>
          <w:highlight w:val="yellow"/>
        </w:rPr>
        <w:t xml:space="preserve"> a</w:t>
      </w:r>
      <w:r w:rsidRPr="004A21B2">
        <w:rPr>
          <w:spacing w:val="-2"/>
          <w:highlight w:val="yellow"/>
        </w:rPr>
        <w:t xml:space="preserve"> </w:t>
      </w:r>
      <w:r w:rsidRPr="004A21B2">
        <w:rPr>
          <w:spacing w:val="-1"/>
          <w:highlight w:val="yellow"/>
        </w:rPr>
        <w:t>student</w:t>
      </w:r>
      <w:r w:rsidRPr="004A21B2">
        <w:rPr>
          <w:spacing w:val="1"/>
          <w:highlight w:val="yellow"/>
        </w:rPr>
        <w:t xml:space="preserve"> </w:t>
      </w:r>
      <w:r w:rsidRPr="004A21B2">
        <w:rPr>
          <w:spacing w:val="-1"/>
          <w:highlight w:val="yellow"/>
        </w:rPr>
        <w:t>and as</w:t>
      </w:r>
      <w:r w:rsidRPr="004A21B2">
        <w:rPr>
          <w:highlight w:val="yellow"/>
        </w:rPr>
        <w:t xml:space="preserve"> a</w:t>
      </w:r>
      <w:r w:rsidRPr="004A21B2">
        <w:rPr>
          <w:spacing w:val="-2"/>
          <w:highlight w:val="yellow"/>
        </w:rPr>
        <w:t xml:space="preserve"> </w:t>
      </w:r>
      <w:r w:rsidRPr="004A21B2">
        <w:rPr>
          <w:spacing w:val="-1"/>
          <w:highlight w:val="yellow"/>
        </w:rPr>
        <w:t>family.</w:t>
      </w:r>
    </w:p>
    <w:p w14:paraId="3D2C8034" w14:textId="77777777" w:rsidR="00EE67FA" w:rsidRPr="004A21B2" w:rsidRDefault="00604B6F">
      <w:pPr>
        <w:pStyle w:val="BodyText"/>
        <w:numPr>
          <w:ilvl w:val="0"/>
          <w:numId w:val="1"/>
        </w:numPr>
        <w:tabs>
          <w:tab w:val="left" w:pos="820"/>
        </w:tabs>
        <w:spacing w:before="8"/>
        <w:rPr>
          <w:highlight w:val="yellow"/>
        </w:rPr>
      </w:pPr>
      <w:r w:rsidRPr="004A21B2">
        <w:rPr>
          <w:spacing w:val="-1"/>
          <w:highlight w:val="yellow"/>
        </w:rPr>
        <w:t>Ideas</w:t>
      </w:r>
      <w:r w:rsidRPr="004A21B2">
        <w:rPr>
          <w:highlight w:val="yellow"/>
        </w:rPr>
        <w:t xml:space="preserve"> for</w:t>
      </w:r>
      <w:r w:rsidRPr="004A21B2">
        <w:rPr>
          <w:spacing w:val="-2"/>
          <w:highlight w:val="yellow"/>
        </w:rPr>
        <w:t xml:space="preserve"> </w:t>
      </w:r>
      <w:r w:rsidRPr="004A21B2">
        <w:rPr>
          <w:spacing w:val="-1"/>
          <w:highlight w:val="yellow"/>
        </w:rPr>
        <w:t>engaging families</w:t>
      </w:r>
      <w:r w:rsidRPr="004A21B2">
        <w:rPr>
          <w:spacing w:val="-2"/>
          <w:highlight w:val="yellow"/>
        </w:rPr>
        <w:t xml:space="preserve"> </w:t>
      </w:r>
      <w:r w:rsidRPr="004A21B2">
        <w:rPr>
          <w:spacing w:val="-1"/>
          <w:highlight w:val="yellow"/>
        </w:rPr>
        <w:t>virtually</w:t>
      </w:r>
      <w:r w:rsidRPr="004A21B2">
        <w:rPr>
          <w:spacing w:val="-2"/>
          <w:highlight w:val="yellow"/>
        </w:rPr>
        <w:t xml:space="preserve"> </w:t>
      </w:r>
      <w:r w:rsidRPr="004A21B2">
        <w:rPr>
          <w:spacing w:val="-1"/>
          <w:highlight w:val="yellow"/>
        </w:rPr>
        <w:t>and in-in person</w:t>
      </w:r>
      <w:r w:rsidRPr="004A21B2">
        <w:rPr>
          <w:spacing w:val="-3"/>
          <w:highlight w:val="yellow"/>
        </w:rPr>
        <w:t xml:space="preserve"> </w:t>
      </w:r>
      <w:r w:rsidRPr="004A21B2">
        <w:rPr>
          <w:highlight w:val="yellow"/>
        </w:rPr>
        <w:t>a</w:t>
      </w:r>
      <w:r w:rsidRPr="004A21B2">
        <w:rPr>
          <w:spacing w:val="-2"/>
          <w:highlight w:val="yellow"/>
        </w:rPr>
        <w:t xml:space="preserve"> </w:t>
      </w:r>
      <w:r w:rsidRPr="004A21B2">
        <w:rPr>
          <w:spacing w:val="-1"/>
          <w:highlight w:val="yellow"/>
        </w:rPr>
        <w:t>fun and interactive</w:t>
      </w:r>
      <w:r w:rsidRPr="004A21B2">
        <w:rPr>
          <w:spacing w:val="-2"/>
          <w:highlight w:val="yellow"/>
        </w:rPr>
        <w:t xml:space="preserve"> </w:t>
      </w:r>
      <w:r w:rsidRPr="004A21B2">
        <w:rPr>
          <w:spacing w:val="-1"/>
          <w:highlight w:val="yellow"/>
        </w:rPr>
        <w:t>way.</w:t>
      </w:r>
    </w:p>
    <w:p w14:paraId="3D2C8035" w14:textId="77777777" w:rsidR="00EE67FA" w:rsidRPr="004A21B2" w:rsidRDefault="00604B6F">
      <w:pPr>
        <w:pStyle w:val="BodyText"/>
        <w:numPr>
          <w:ilvl w:val="0"/>
          <w:numId w:val="1"/>
        </w:numPr>
        <w:tabs>
          <w:tab w:val="left" w:pos="820"/>
        </w:tabs>
        <w:spacing w:before="30" w:line="266" w:lineRule="exact"/>
        <w:ind w:right="1001"/>
        <w:rPr>
          <w:highlight w:val="yellow"/>
        </w:rPr>
      </w:pPr>
      <w:r w:rsidRPr="004A21B2">
        <w:rPr>
          <w:spacing w:val="-1"/>
          <w:highlight w:val="yellow"/>
        </w:rPr>
        <w:t>Revisit</w:t>
      </w:r>
      <w:r w:rsidRPr="004A21B2">
        <w:rPr>
          <w:spacing w:val="1"/>
          <w:highlight w:val="yellow"/>
        </w:rPr>
        <w:t xml:space="preserve"> </w:t>
      </w:r>
      <w:r w:rsidRPr="004A21B2">
        <w:rPr>
          <w:spacing w:val="-1"/>
          <w:highlight w:val="yellow"/>
        </w:rPr>
        <w:t>and edit</w:t>
      </w:r>
      <w:r w:rsidRPr="004A21B2">
        <w:rPr>
          <w:spacing w:val="-2"/>
          <w:highlight w:val="yellow"/>
        </w:rPr>
        <w:t xml:space="preserve"> </w:t>
      </w:r>
      <w:r w:rsidRPr="004A21B2">
        <w:rPr>
          <w:highlight w:val="yellow"/>
        </w:rPr>
        <w:t>or</w:t>
      </w:r>
      <w:r w:rsidRPr="004A21B2">
        <w:rPr>
          <w:spacing w:val="-2"/>
          <w:highlight w:val="yellow"/>
        </w:rPr>
        <w:t xml:space="preserve"> </w:t>
      </w:r>
      <w:r w:rsidRPr="004A21B2">
        <w:rPr>
          <w:spacing w:val="-1"/>
          <w:highlight w:val="yellow"/>
        </w:rPr>
        <w:t>update</w:t>
      </w:r>
      <w:r w:rsidRPr="004A21B2">
        <w:rPr>
          <w:spacing w:val="1"/>
          <w:highlight w:val="yellow"/>
        </w:rPr>
        <w:t xml:space="preserve"> </w:t>
      </w:r>
      <w:r w:rsidRPr="004A21B2">
        <w:rPr>
          <w:spacing w:val="-1"/>
          <w:highlight w:val="yellow"/>
        </w:rPr>
        <w:t>the</w:t>
      </w:r>
      <w:r w:rsidRPr="004A21B2">
        <w:rPr>
          <w:spacing w:val="1"/>
          <w:highlight w:val="yellow"/>
        </w:rPr>
        <w:t xml:space="preserve"> </w:t>
      </w:r>
      <w:r w:rsidRPr="004A21B2">
        <w:rPr>
          <w:spacing w:val="-1"/>
          <w:highlight w:val="yellow"/>
        </w:rPr>
        <w:t>Family</w:t>
      </w:r>
      <w:r w:rsidRPr="004A21B2">
        <w:rPr>
          <w:spacing w:val="1"/>
          <w:highlight w:val="yellow"/>
        </w:rPr>
        <w:t xml:space="preserve"> </w:t>
      </w:r>
      <w:r w:rsidRPr="004A21B2">
        <w:rPr>
          <w:spacing w:val="-1"/>
          <w:highlight w:val="yellow"/>
        </w:rPr>
        <w:t>Engagement</w:t>
      </w:r>
      <w:r w:rsidRPr="004A21B2">
        <w:rPr>
          <w:spacing w:val="-2"/>
          <w:highlight w:val="yellow"/>
        </w:rPr>
        <w:t xml:space="preserve"> Guide</w:t>
      </w:r>
      <w:r w:rsidRPr="004A21B2">
        <w:rPr>
          <w:spacing w:val="1"/>
          <w:highlight w:val="yellow"/>
        </w:rPr>
        <w:t xml:space="preserve"> </w:t>
      </w:r>
      <w:r w:rsidRPr="004A21B2">
        <w:rPr>
          <w:highlight w:val="yellow"/>
        </w:rPr>
        <w:t>to</w:t>
      </w:r>
      <w:r w:rsidRPr="004A21B2">
        <w:rPr>
          <w:spacing w:val="-1"/>
          <w:highlight w:val="yellow"/>
        </w:rPr>
        <w:t xml:space="preserve"> include</w:t>
      </w:r>
      <w:r w:rsidRPr="004A21B2">
        <w:rPr>
          <w:spacing w:val="1"/>
          <w:highlight w:val="yellow"/>
        </w:rPr>
        <w:t xml:space="preserve"> </w:t>
      </w:r>
      <w:r w:rsidRPr="004A21B2">
        <w:rPr>
          <w:spacing w:val="-1"/>
          <w:highlight w:val="yellow"/>
        </w:rPr>
        <w:t>an</w:t>
      </w:r>
      <w:r w:rsidRPr="004A21B2">
        <w:rPr>
          <w:spacing w:val="-3"/>
          <w:highlight w:val="yellow"/>
        </w:rPr>
        <w:t xml:space="preserve"> </w:t>
      </w:r>
      <w:r w:rsidRPr="004A21B2">
        <w:rPr>
          <w:spacing w:val="-1"/>
          <w:highlight w:val="yellow"/>
        </w:rPr>
        <w:t>expectation section</w:t>
      </w:r>
      <w:r w:rsidRPr="004A21B2">
        <w:rPr>
          <w:spacing w:val="-3"/>
          <w:highlight w:val="yellow"/>
        </w:rPr>
        <w:t xml:space="preserve"> </w:t>
      </w:r>
      <w:r w:rsidRPr="004A21B2">
        <w:rPr>
          <w:highlight w:val="yellow"/>
        </w:rPr>
        <w:t>on</w:t>
      </w:r>
      <w:r w:rsidRPr="004A21B2">
        <w:rPr>
          <w:spacing w:val="-1"/>
          <w:highlight w:val="yellow"/>
        </w:rPr>
        <w:t xml:space="preserve"> what</w:t>
      </w:r>
      <w:r w:rsidRPr="004A21B2">
        <w:rPr>
          <w:spacing w:val="-2"/>
          <w:highlight w:val="yellow"/>
        </w:rPr>
        <w:t xml:space="preserve"> </w:t>
      </w:r>
      <w:r w:rsidRPr="004A21B2">
        <w:rPr>
          <w:spacing w:val="-1"/>
          <w:highlight w:val="yellow"/>
        </w:rPr>
        <w:t>the</w:t>
      </w:r>
      <w:r w:rsidRPr="004A21B2">
        <w:rPr>
          <w:spacing w:val="67"/>
          <w:highlight w:val="yellow"/>
        </w:rPr>
        <w:t xml:space="preserve"> </w:t>
      </w:r>
      <w:r w:rsidRPr="004A21B2">
        <w:rPr>
          <w:spacing w:val="-1"/>
          <w:highlight w:val="yellow"/>
        </w:rPr>
        <w:t>committee</w:t>
      </w:r>
      <w:r w:rsidRPr="004A21B2">
        <w:rPr>
          <w:spacing w:val="1"/>
          <w:highlight w:val="yellow"/>
        </w:rPr>
        <w:t xml:space="preserve"> </w:t>
      </w:r>
      <w:r w:rsidRPr="004A21B2">
        <w:rPr>
          <w:spacing w:val="-1"/>
          <w:highlight w:val="yellow"/>
        </w:rPr>
        <w:t xml:space="preserve">can </w:t>
      </w:r>
      <w:r w:rsidRPr="004A21B2">
        <w:rPr>
          <w:spacing w:val="-2"/>
          <w:highlight w:val="yellow"/>
        </w:rPr>
        <w:t>do</w:t>
      </w:r>
      <w:r w:rsidRPr="004A21B2">
        <w:rPr>
          <w:spacing w:val="1"/>
          <w:highlight w:val="yellow"/>
        </w:rPr>
        <w:t xml:space="preserve"> </w:t>
      </w:r>
      <w:r w:rsidRPr="004A21B2">
        <w:rPr>
          <w:spacing w:val="-1"/>
          <w:highlight w:val="yellow"/>
        </w:rPr>
        <w:t>for</w:t>
      </w:r>
      <w:r w:rsidRPr="004A21B2">
        <w:rPr>
          <w:spacing w:val="-2"/>
          <w:highlight w:val="yellow"/>
        </w:rPr>
        <w:t xml:space="preserve"> </w:t>
      </w:r>
      <w:r w:rsidRPr="004A21B2">
        <w:rPr>
          <w:highlight w:val="yellow"/>
        </w:rPr>
        <w:t>you,</w:t>
      </w:r>
      <w:r w:rsidRPr="004A21B2">
        <w:rPr>
          <w:spacing w:val="-4"/>
          <w:highlight w:val="yellow"/>
        </w:rPr>
        <w:t xml:space="preserve"> </w:t>
      </w:r>
      <w:r w:rsidRPr="004A21B2">
        <w:rPr>
          <w:spacing w:val="-1"/>
          <w:highlight w:val="yellow"/>
        </w:rPr>
        <w:t>what</w:t>
      </w:r>
      <w:r w:rsidRPr="004A21B2">
        <w:rPr>
          <w:spacing w:val="1"/>
          <w:highlight w:val="yellow"/>
        </w:rPr>
        <w:t xml:space="preserve"> </w:t>
      </w:r>
      <w:r w:rsidRPr="004A21B2">
        <w:rPr>
          <w:spacing w:val="-1"/>
          <w:highlight w:val="yellow"/>
        </w:rPr>
        <w:t>is</w:t>
      </w:r>
      <w:r w:rsidRPr="004A21B2">
        <w:rPr>
          <w:spacing w:val="-2"/>
          <w:highlight w:val="yellow"/>
        </w:rPr>
        <w:t xml:space="preserve"> </w:t>
      </w:r>
      <w:r w:rsidRPr="004A21B2">
        <w:rPr>
          <w:spacing w:val="-1"/>
          <w:highlight w:val="yellow"/>
        </w:rPr>
        <w:t>expected</w:t>
      </w:r>
      <w:r w:rsidRPr="004A21B2">
        <w:rPr>
          <w:spacing w:val="-3"/>
          <w:highlight w:val="yellow"/>
        </w:rPr>
        <w:t xml:space="preserve"> </w:t>
      </w:r>
      <w:r w:rsidRPr="004A21B2">
        <w:rPr>
          <w:highlight w:val="yellow"/>
        </w:rPr>
        <w:t>of</w:t>
      </w:r>
      <w:r w:rsidRPr="004A21B2">
        <w:rPr>
          <w:spacing w:val="-2"/>
          <w:highlight w:val="yellow"/>
        </w:rPr>
        <w:t xml:space="preserve"> </w:t>
      </w:r>
      <w:r w:rsidRPr="004A21B2">
        <w:rPr>
          <w:highlight w:val="yellow"/>
        </w:rPr>
        <w:t>you,</w:t>
      </w:r>
      <w:r w:rsidRPr="004A21B2">
        <w:rPr>
          <w:spacing w:val="-2"/>
          <w:highlight w:val="yellow"/>
        </w:rPr>
        <w:t xml:space="preserve"> and</w:t>
      </w:r>
      <w:r w:rsidRPr="004A21B2">
        <w:rPr>
          <w:spacing w:val="-1"/>
          <w:highlight w:val="yellow"/>
        </w:rPr>
        <w:t xml:space="preserve"> immediate</w:t>
      </w:r>
      <w:r w:rsidRPr="004A21B2">
        <w:rPr>
          <w:spacing w:val="1"/>
          <w:highlight w:val="yellow"/>
        </w:rPr>
        <w:t xml:space="preserve"> </w:t>
      </w:r>
      <w:r w:rsidRPr="004A21B2">
        <w:rPr>
          <w:spacing w:val="-1"/>
          <w:highlight w:val="yellow"/>
        </w:rPr>
        <w:t>guidance</w:t>
      </w:r>
      <w:r w:rsidRPr="004A21B2">
        <w:rPr>
          <w:spacing w:val="1"/>
          <w:highlight w:val="yellow"/>
        </w:rPr>
        <w:t xml:space="preserve"> </w:t>
      </w:r>
      <w:r w:rsidRPr="004A21B2">
        <w:rPr>
          <w:spacing w:val="-1"/>
          <w:highlight w:val="yellow"/>
        </w:rPr>
        <w:t>and</w:t>
      </w:r>
      <w:r w:rsidRPr="004A21B2">
        <w:rPr>
          <w:spacing w:val="-3"/>
          <w:highlight w:val="yellow"/>
        </w:rPr>
        <w:t xml:space="preserve"> </w:t>
      </w:r>
      <w:r w:rsidRPr="004A21B2">
        <w:rPr>
          <w:spacing w:val="-1"/>
          <w:highlight w:val="yellow"/>
        </w:rPr>
        <w:t>support.</w:t>
      </w:r>
    </w:p>
    <w:p w14:paraId="3D2C8036" w14:textId="77777777" w:rsidR="00EE67FA" w:rsidRDefault="00EE67FA">
      <w:pPr>
        <w:spacing w:before="8"/>
        <w:rPr>
          <w:rFonts w:ascii="Calibri" w:eastAsia="Calibri" w:hAnsi="Calibri" w:cs="Calibri"/>
          <w:sz w:val="24"/>
          <w:szCs w:val="24"/>
        </w:rPr>
      </w:pPr>
    </w:p>
    <w:p w14:paraId="3D2C8037" w14:textId="77777777" w:rsidR="00EE67FA" w:rsidRDefault="00604B6F">
      <w:pPr>
        <w:ind w:left="1950" w:right="1950"/>
        <w:jc w:val="center"/>
        <w:rPr>
          <w:rFonts w:ascii="Calibri" w:eastAsia="Calibri" w:hAnsi="Calibri" w:cs="Calibri"/>
          <w:sz w:val="24"/>
          <w:szCs w:val="24"/>
        </w:rPr>
      </w:pPr>
      <w:r>
        <w:rPr>
          <w:rFonts w:ascii="Calibri"/>
          <w:b/>
          <w:spacing w:val="-1"/>
          <w:sz w:val="24"/>
        </w:rPr>
        <w:t>ROSTER</w:t>
      </w:r>
    </w:p>
    <w:p w14:paraId="3D2C8038" w14:textId="77777777" w:rsidR="00EE67FA" w:rsidRDefault="00EE67FA">
      <w:pPr>
        <w:spacing w:before="5"/>
        <w:rPr>
          <w:rFonts w:ascii="Calibri" w:eastAsia="Calibri" w:hAnsi="Calibri" w:cs="Calibri"/>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595"/>
        <w:gridCol w:w="3598"/>
        <w:gridCol w:w="3598"/>
      </w:tblGrid>
      <w:tr w:rsidR="00EE67FA" w14:paraId="3D2C803C"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shd w:val="clear" w:color="auto" w:fill="D9D9D9"/>
          </w:tcPr>
          <w:p w14:paraId="3D2C8039"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NAME</w:t>
            </w:r>
          </w:p>
        </w:tc>
        <w:tc>
          <w:tcPr>
            <w:tcW w:w="3598" w:type="dxa"/>
            <w:tcBorders>
              <w:top w:val="single" w:sz="5" w:space="0" w:color="000000"/>
              <w:left w:val="single" w:sz="5" w:space="0" w:color="000000"/>
              <w:bottom w:val="single" w:sz="5" w:space="0" w:color="000000"/>
              <w:right w:val="single" w:sz="5" w:space="0" w:color="000000"/>
            </w:tcBorders>
            <w:shd w:val="clear" w:color="auto" w:fill="D9D9D9"/>
          </w:tcPr>
          <w:p w14:paraId="3D2C803A"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SITE/SCHOOL</w:t>
            </w:r>
          </w:p>
        </w:tc>
        <w:tc>
          <w:tcPr>
            <w:tcW w:w="3598" w:type="dxa"/>
            <w:tcBorders>
              <w:top w:val="single" w:sz="5" w:space="0" w:color="000000"/>
              <w:left w:val="single" w:sz="5" w:space="0" w:color="000000"/>
              <w:bottom w:val="single" w:sz="5" w:space="0" w:color="000000"/>
              <w:right w:val="single" w:sz="5" w:space="0" w:color="000000"/>
            </w:tcBorders>
            <w:shd w:val="clear" w:color="auto" w:fill="D9D9D9"/>
          </w:tcPr>
          <w:p w14:paraId="3D2C803B"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MARK</w:t>
            </w:r>
            <w:r>
              <w:rPr>
                <w:rFonts w:ascii="Calibri"/>
                <w:spacing w:val="-7"/>
                <w:sz w:val="24"/>
              </w:rPr>
              <w:t xml:space="preserve"> </w:t>
            </w:r>
            <w:r>
              <w:rPr>
                <w:rFonts w:ascii="Calibri"/>
                <w:spacing w:val="-1"/>
                <w:sz w:val="24"/>
              </w:rPr>
              <w:t>FOR</w:t>
            </w:r>
            <w:r>
              <w:rPr>
                <w:rFonts w:ascii="Calibri"/>
                <w:spacing w:val="-7"/>
                <w:sz w:val="24"/>
              </w:rPr>
              <w:t xml:space="preserve"> </w:t>
            </w:r>
            <w:r>
              <w:rPr>
                <w:rFonts w:ascii="Calibri"/>
                <w:spacing w:val="-1"/>
                <w:sz w:val="24"/>
              </w:rPr>
              <w:t>ATTENDANCE</w:t>
            </w:r>
          </w:p>
        </w:tc>
      </w:tr>
      <w:tr w:rsidR="00EE67FA" w14:paraId="3D2C8040"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3D"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Amy Joens</w:t>
            </w:r>
          </w:p>
        </w:tc>
        <w:tc>
          <w:tcPr>
            <w:tcW w:w="3598" w:type="dxa"/>
            <w:tcBorders>
              <w:top w:val="single" w:sz="5" w:space="0" w:color="000000"/>
              <w:left w:val="single" w:sz="5" w:space="0" w:color="000000"/>
              <w:bottom w:val="single" w:sz="5" w:space="0" w:color="000000"/>
              <w:right w:val="single" w:sz="5" w:space="0" w:color="000000"/>
            </w:tcBorders>
          </w:tcPr>
          <w:p w14:paraId="3D2C803E"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DMPS</w:t>
            </w:r>
          </w:p>
        </w:tc>
        <w:sdt>
          <w:sdtPr>
            <w:id w:val="-1139037219"/>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3F" w14:textId="452FB492" w:rsidR="00EE67FA" w:rsidRDefault="00B11A94">
                <w:r>
                  <w:rPr>
                    <w:rFonts w:ascii="MS Gothic" w:eastAsia="MS Gothic" w:hAnsi="MS Gothic" w:hint="eastAsia"/>
                  </w:rPr>
                  <w:t>☐</w:t>
                </w:r>
              </w:p>
            </w:tc>
          </w:sdtContent>
        </w:sdt>
      </w:tr>
      <w:tr w:rsidR="00EE67FA" w14:paraId="3D2C8044"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3D2C8041"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Billy</w:t>
            </w:r>
            <w:r>
              <w:rPr>
                <w:rFonts w:ascii="Calibri"/>
                <w:spacing w:val="-3"/>
                <w:sz w:val="24"/>
              </w:rPr>
              <w:t xml:space="preserve"> </w:t>
            </w:r>
            <w:r>
              <w:rPr>
                <w:rFonts w:ascii="Calibri"/>
                <w:sz w:val="24"/>
              </w:rPr>
              <w:t>Stone</w:t>
            </w:r>
          </w:p>
        </w:tc>
        <w:tc>
          <w:tcPr>
            <w:tcW w:w="3598" w:type="dxa"/>
            <w:tcBorders>
              <w:top w:val="single" w:sz="5" w:space="0" w:color="000000"/>
              <w:left w:val="single" w:sz="5" w:space="0" w:color="000000"/>
              <w:bottom w:val="single" w:sz="5" w:space="0" w:color="000000"/>
              <w:right w:val="single" w:sz="5" w:space="0" w:color="000000"/>
            </w:tcBorders>
          </w:tcPr>
          <w:p w14:paraId="3D2C8042"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Oakridge</w:t>
            </w:r>
            <w:r>
              <w:rPr>
                <w:rFonts w:ascii="Calibri"/>
                <w:spacing w:val="-5"/>
                <w:sz w:val="24"/>
              </w:rPr>
              <w:t xml:space="preserve"> </w:t>
            </w:r>
            <w:r>
              <w:rPr>
                <w:rFonts w:ascii="Calibri"/>
                <w:spacing w:val="-1"/>
                <w:sz w:val="24"/>
              </w:rPr>
              <w:t>Neighborhood</w:t>
            </w:r>
            <w:r>
              <w:rPr>
                <w:rFonts w:ascii="Calibri"/>
                <w:spacing w:val="-6"/>
                <w:sz w:val="24"/>
              </w:rPr>
              <w:t xml:space="preserve"> </w:t>
            </w:r>
            <w:r>
              <w:rPr>
                <w:rFonts w:ascii="Calibri"/>
                <w:spacing w:val="-1"/>
                <w:sz w:val="24"/>
              </w:rPr>
              <w:t>Services</w:t>
            </w:r>
          </w:p>
        </w:tc>
        <w:sdt>
          <w:sdtPr>
            <w:id w:val="-401986757"/>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43" w14:textId="2DC44253" w:rsidR="00EE67FA" w:rsidRDefault="00B11A94">
                <w:r>
                  <w:rPr>
                    <w:rFonts w:ascii="MS Gothic" w:eastAsia="MS Gothic" w:hAnsi="MS Gothic" w:hint="eastAsia"/>
                  </w:rPr>
                  <w:t>☒</w:t>
                </w:r>
              </w:p>
            </w:tc>
          </w:sdtContent>
        </w:sdt>
      </w:tr>
      <w:tr w:rsidR="00EE67FA" w14:paraId="3D2C8048"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45"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Dema</w:t>
            </w:r>
            <w:r>
              <w:rPr>
                <w:rFonts w:ascii="Calibri"/>
                <w:spacing w:val="-5"/>
                <w:sz w:val="24"/>
              </w:rPr>
              <w:t xml:space="preserve"> </w:t>
            </w:r>
            <w:proofErr w:type="spellStart"/>
            <w:r>
              <w:rPr>
                <w:rFonts w:ascii="Calibri"/>
                <w:spacing w:val="-1"/>
                <w:sz w:val="24"/>
              </w:rPr>
              <w:t>Abussaf</w:t>
            </w:r>
            <w:proofErr w:type="spellEnd"/>
          </w:p>
        </w:tc>
        <w:tc>
          <w:tcPr>
            <w:tcW w:w="3598" w:type="dxa"/>
            <w:tcBorders>
              <w:top w:val="single" w:sz="5" w:space="0" w:color="000000"/>
              <w:left w:val="single" w:sz="5" w:space="0" w:color="000000"/>
              <w:bottom w:val="single" w:sz="5" w:space="0" w:color="000000"/>
              <w:right w:val="single" w:sz="5" w:space="0" w:color="000000"/>
            </w:tcBorders>
          </w:tcPr>
          <w:p w14:paraId="3D2C8046"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Des</w:t>
            </w:r>
            <w:r>
              <w:rPr>
                <w:rFonts w:ascii="Calibri"/>
                <w:spacing w:val="-2"/>
                <w:sz w:val="24"/>
              </w:rPr>
              <w:t xml:space="preserve"> </w:t>
            </w:r>
            <w:r>
              <w:rPr>
                <w:rFonts w:ascii="Calibri"/>
                <w:spacing w:val="-1"/>
                <w:sz w:val="24"/>
              </w:rPr>
              <w:t>Moines</w:t>
            </w:r>
            <w:r>
              <w:rPr>
                <w:rFonts w:ascii="Calibri"/>
                <w:spacing w:val="-4"/>
                <w:sz w:val="24"/>
              </w:rPr>
              <w:t xml:space="preserve"> </w:t>
            </w:r>
            <w:r>
              <w:rPr>
                <w:rFonts w:ascii="Calibri"/>
                <w:sz w:val="24"/>
              </w:rPr>
              <w:t>Public</w:t>
            </w:r>
            <w:r>
              <w:rPr>
                <w:rFonts w:ascii="Calibri"/>
                <w:spacing w:val="-2"/>
                <w:sz w:val="24"/>
              </w:rPr>
              <w:t xml:space="preserve"> </w:t>
            </w:r>
            <w:r>
              <w:rPr>
                <w:rFonts w:ascii="Calibri"/>
                <w:spacing w:val="-1"/>
                <w:sz w:val="24"/>
              </w:rPr>
              <w:t>Schools</w:t>
            </w:r>
          </w:p>
        </w:tc>
        <w:sdt>
          <w:sdtPr>
            <w:id w:val="-939289793"/>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47" w14:textId="1224122E" w:rsidR="00EE67FA" w:rsidRDefault="00B11A94">
                <w:r>
                  <w:rPr>
                    <w:rFonts w:ascii="MS Gothic" w:eastAsia="MS Gothic" w:hAnsi="MS Gothic" w:hint="eastAsia"/>
                  </w:rPr>
                  <w:t>☐</w:t>
                </w:r>
              </w:p>
            </w:tc>
          </w:sdtContent>
        </w:sdt>
      </w:tr>
      <w:tr w:rsidR="00EE67FA" w14:paraId="3D2C804C"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49"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Claudia Gonzalez</w:t>
            </w:r>
          </w:p>
        </w:tc>
        <w:tc>
          <w:tcPr>
            <w:tcW w:w="3598" w:type="dxa"/>
            <w:tcBorders>
              <w:top w:val="single" w:sz="5" w:space="0" w:color="000000"/>
              <w:left w:val="single" w:sz="5" w:space="0" w:color="000000"/>
              <w:bottom w:val="single" w:sz="5" w:space="0" w:color="000000"/>
              <w:right w:val="single" w:sz="5" w:space="0" w:color="000000"/>
            </w:tcBorders>
          </w:tcPr>
          <w:p w14:paraId="3D2C804A"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DMPS</w:t>
            </w:r>
          </w:p>
        </w:tc>
        <w:sdt>
          <w:sdtPr>
            <w:id w:val="431249083"/>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4B" w14:textId="441215A3" w:rsidR="00EE67FA" w:rsidRDefault="00B11A94">
                <w:r>
                  <w:rPr>
                    <w:rFonts w:ascii="MS Gothic" w:eastAsia="MS Gothic" w:hAnsi="MS Gothic" w:hint="eastAsia"/>
                  </w:rPr>
                  <w:t>☐</w:t>
                </w:r>
              </w:p>
            </w:tc>
          </w:sdtContent>
        </w:sdt>
      </w:tr>
      <w:tr w:rsidR="00EE67FA" w14:paraId="3D2C8050"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4D"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Christine</w:t>
            </w:r>
            <w:r>
              <w:rPr>
                <w:rFonts w:ascii="Calibri"/>
                <w:spacing w:val="-3"/>
                <w:sz w:val="24"/>
              </w:rPr>
              <w:t xml:space="preserve"> </w:t>
            </w:r>
            <w:r>
              <w:rPr>
                <w:rFonts w:ascii="Calibri"/>
                <w:spacing w:val="-1"/>
                <w:sz w:val="24"/>
              </w:rPr>
              <w:t>Carlson</w:t>
            </w:r>
          </w:p>
        </w:tc>
        <w:tc>
          <w:tcPr>
            <w:tcW w:w="3598" w:type="dxa"/>
            <w:tcBorders>
              <w:top w:val="single" w:sz="5" w:space="0" w:color="000000"/>
              <w:left w:val="single" w:sz="5" w:space="0" w:color="000000"/>
              <w:bottom w:val="single" w:sz="5" w:space="0" w:color="000000"/>
              <w:right w:val="single" w:sz="5" w:space="0" w:color="000000"/>
            </w:tcBorders>
          </w:tcPr>
          <w:p w14:paraId="3D2C804E"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Storm</w:t>
            </w:r>
            <w:r>
              <w:rPr>
                <w:rFonts w:ascii="Calibri"/>
                <w:spacing w:val="-3"/>
                <w:sz w:val="24"/>
              </w:rPr>
              <w:t xml:space="preserve"> </w:t>
            </w:r>
            <w:r>
              <w:rPr>
                <w:rFonts w:ascii="Calibri"/>
                <w:spacing w:val="-1"/>
                <w:sz w:val="24"/>
              </w:rPr>
              <w:t>Lake</w:t>
            </w:r>
            <w:r>
              <w:rPr>
                <w:rFonts w:ascii="Calibri"/>
                <w:spacing w:val="-4"/>
                <w:sz w:val="24"/>
              </w:rPr>
              <w:t xml:space="preserve"> </w:t>
            </w:r>
            <w:r>
              <w:rPr>
                <w:rFonts w:ascii="Calibri"/>
                <w:spacing w:val="-1"/>
                <w:sz w:val="24"/>
              </w:rPr>
              <w:t>CSD</w:t>
            </w:r>
          </w:p>
        </w:tc>
        <w:sdt>
          <w:sdtPr>
            <w:id w:val="162131885"/>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4F" w14:textId="41E8688A" w:rsidR="00EE67FA" w:rsidRDefault="00B11A94">
                <w:r>
                  <w:rPr>
                    <w:rFonts w:ascii="MS Gothic" w:eastAsia="MS Gothic" w:hAnsi="MS Gothic" w:hint="eastAsia"/>
                  </w:rPr>
                  <w:t>☒</w:t>
                </w:r>
              </w:p>
            </w:tc>
          </w:sdtContent>
        </w:sdt>
      </w:tr>
      <w:tr w:rsidR="00EE67FA" w14:paraId="3D2C8054"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51"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John</w:t>
            </w:r>
            <w:r>
              <w:rPr>
                <w:rFonts w:ascii="Calibri"/>
                <w:spacing w:val="-5"/>
                <w:sz w:val="24"/>
              </w:rPr>
              <w:t xml:space="preserve"> </w:t>
            </w:r>
            <w:r>
              <w:rPr>
                <w:rFonts w:ascii="Calibri"/>
                <w:spacing w:val="-1"/>
                <w:sz w:val="24"/>
              </w:rPr>
              <w:t>Spinks</w:t>
            </w:r>
          </w:p>
        </w:tc>
        <w:tc>
          <w:tcPr>
            <w:tcW w:w="3598" w:type="dxa"/>
            <w:tcBorders>
              <w:top w:val="single" w:sz="5" w:space="0" w:color="000000"/>
              <w:left w:val="single" w:sz="5" w:space="0" w:color="000000"/>
              <w:bottom w:val="single" w:sz="5" w:space="0" w:color="000000"/>
              <w:right w:val="single" w:sz="5" w:space="0" w:color="000000"/>
            </w:tcBorders>
          </w:tcPr>
          <w:p w14:paraId="3D2C8052"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Oakridge</w:t>
            </w:r>
            <w:r>
              <w:rPr>
                <w:rFonts w:ascii="Calibri"/>
                <w:spacing w:val="-7"/>
                <w:sz w:val="24"/>
              </w:rPr>
              <w:t xml:space="preserve"> </w:t>
            </w:r>
            <w:r>
              <w:rPr>
                <w:rFonts w:ascii="Calibri"/>
                <w:spacing w:val="-1"/>
                <w:sz w:val="24"/>
              </w:rPr>
              <w:t>Neighborhood</w:t>
            </w:r>
          </w:p>
        </w:tc>
        <w:sdt>
          <w:sdtPr>
            <w:id w:val="-1453013913"/>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53" w14:textId="59E8B4F1" w:rsidR="00EE67FA" w:rsidRDefault="00B11A94">
                <w:r>
                  <w:rPr>
                    <w:rFonts w:ascii="MS Gothic" w:eastAsia="MS Gothic" w:hAnsi="MS Gothic" w:hint="eastAsia"/>
                  </w:rPr>
                  <w:t>☒</w:t>
                </w:r>
              </w:p>
            </w:tc>
          </w:sdtContent>
        </w:sdt>
      </w:tr>
      <w:tr w:rsidR="00EE67FA" w14:paraId="3D2C8058"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3D2C8055" w14:textId="77777777" w:rsidR="00EE67FA" w:rsidRDefault="00604B6F">
            <w:pPr>
              <w:pStyle w:val="TableParagraph"/>
              <w:spacing w:before="1" w:line="292" w:lineRule="exact"/>
              <w:ind w:left="102"/>
              <w:rPr>
                <w:rFonts w:ascii="Calibri" w:eastAsia="Calibri" w:hAnsi="Calibri" w:cs="Calibri"/>
                <w:sz w:val="24"/>
                <w:szCs w:val="24"/>
              </w:rPr>
            </w:pPr>
            <w:r>
              <w:rPr>
                <w:rFonts w:ascii="Calibri"/>
                <w:sz w:val="24"/>
              </w:rPr>
              <w:t>Fiona</w:t>
            </w:r>
            <w:r>
              <w:rPr>
                <w:rFonts w:ascii="Calibri"/>
                <w:spacing w:val="-2"/>
                <w:sz w:val="24"/>
              </w:rPr>
              <w:t xml:space="preserve"> </w:t>
            </w:r>
            <w:r>
              <w:rPr>
                <w:rFonts w:ascii="Calibri"/>
                <w:sz w:val="24"/>
              </w:rPr>
              <w:t>Top</w:t>
            </w:r>
          </w:p>
        </w:tc>
        <w:tc>
          <w:tcPr>
            <w:tcW w:w="3598" w:type="dxa"/>
            <w:tcBorders>
              <w:top w:val="single" w:sz="5" w:space="0" w:color="000000"/>
              <w:left w:val="single" w:sz="5" w:space="0" w:color="000000"/>
              <w:bottom w:val="single" w:sz="5" w:space="0" w:color="000000"/>
              <w:right w:val="single" w:sz="5" w:space="0" w:color="000000"/>
            </w:tcBorders>
          </w:tcPr>
          <w:p w14:paraId="3D2C8056" w14:textId="77777777" w:rsidR="00EE67FA" w:rsidRDefault="00604B6F">
            <w:pPr>
              <w:pStyle w:val="TableParagraph"/>
              <w:spacing w:before="1" w:line="292" w:lineRule="exact"/>
              <w:ind w:left="102"/>
              <w:rPr>
                <w:rFonts w:ascii="Calibri" w:eastAsia="Calibri" w:hAnsi="Calibri" w:cs="Calibri"/>
                <w:sz w:val="24"/>
                <w:szCs w:val="24"/>
              </w:rPr>
            </w:pPr>
            <w:r>
              <w:rPr>
                <w:rFonts w:ascii="Calibri"/>
                <w:spacing w:val="-1"/>
                <w:sz w:val="24"/>
              </w:rPr>
              <w:t>Burlington</w:t>
            </w:r>
            <w:r>
              <w:rPr>
                <w:rFonts w:ascii="Calibri"/>
                <w:spacing w:val="-2"/>
                <w:sz w:val="24"/>
              </w:rPr>
              <w:t xml:space="preserve"> </w:t>
            </w:r>
            <w:r>
              <w:rPr>
                <w:rFonts w:ascii="Calibri"/>
                <w:spacing w:val="-1"/>
                <w:sz w:val="24"/>
              </w:rPr>
              <w:t>CSD</w:t>
            </w:r>
          </w:p>
        </w:tc>
        <w:sdt>
          <w:sdtPr>
            <w:id w:val="1383906159"/>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57" w14:textId="03B2FA8E" w:rsidR="00EE67FA" w:rsidRDefault="00B11A94">
                <w:r>
                  <w:rPr>
                    <w:rFonts w:ascii="MS Gothic" w:eastAsia="MS Gothic" w:hAnsi="MS Gothic" w:hint="eastAsia"/>
                  </w:rPr>
                  <w:t>☐</w:t>
                </w:r>
              </w:p>
            </w:tc>
          </w:sdtContent>
        </w:sdt>
      </w:tr>
      <w:tr w:rsidR="00EE67FA" w14:paraId="3D2C805C"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59"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Kaitlin Schmidt</w:t>
            </w:r>
          </w:p>
        </w:tc>
        <w:tc>
          <w:tcPr>
            <w:tcW w:w="3598" w:type="dxa"/>
            <w:tcBorders>
              <w:top w:val="single" w:sz="5" w:space="0" w:color="000000"/>
              <w:left w:val="single" w:sz="5" w:space="0" w:color="000000"/>
              <w:bottom w:val="single" w:sz="5" w:space="0" w:color="000000"/>
              <w:right w:val="single" w:sz="5" w:space="0" w:color="000000"/>
            </w:tcBorders>
          </w:tcPr>
          <w:p w14:paraId="3D2C805A"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St. Mark Youth Enrichment</w:t>
            </w:r>
          </w:p>
        </w:tc>
        <w:sdt>
          <w:sdtPr>
            <w:id w:val="142942584"/>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5B" w14:textId="1B94BA63" w:rsidR="00EE67FA" w:rsidRDefault="00B11A94">
                <w:r>
                  <w:rPr>
                    <w:rFonts w:ascii="MS Gothic" w:eastAsia="MS Gothic" w:hAnsi="MS Gothic" w:hint="eastAsia"/>
                  </w:rPr>
                  <w:t>☐</w:t>
                </w:r>
              </w:p>
            </w:tc>
          </w:sdtContent>
        </w:sdt>
      </w:tr>
      <w:tr w:rsidR="00EE67FA" w14:paraId="3D2C8060"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5D"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Linda</w:t>
            </w:r>
            <w:r>
              <w:rPr>
                <w:rFonts w:ascii="Calibri"/>
                <w:spacing w:val="-4"/>
                <w:sz w:val="24"/>
              </w:rPr>
              <w:t xml:space="preserve"> </w:t>
            </w:r>
            <w:r>
              <w:rPr>
                <w:rFonts w:ascii="Calibri"/>
                <w:spacing w:val="-1"/>
                <w:sz w:val="24"/>
              </w:rPr>
              <w:t>Phillips</w:t>
            </w:r>
          </w:p>
        </w:tc>
        <w:tc>
          <w:tcPr>
            <w:tcW w:w="3598" w:type="dxa"/>
            <w:tcBorders>
              <w:top w:val="single" w:sz="5" w:space="0" w:color="000000"/>
              <w:left w:val="single" w:sz="5" w:space="0" w:color="000000"/>
              <w:bottom w:val="single" w:sz="5" w:space="0" w:color="000000"/>
              <w:right w:val="single" w:sz="5" w:space="0" w:color="000000"/>
            </w:tcBorders>
          </w:tcPr>
          <w:p w14:paraId="3D2C805E"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Des</w:t>
            </w:r>
            <w:r>
              <w:rPr>
                <w:rFonts w:ascii="Calibri"/>
                <w:spacing w:val="-2"/>
                <w:sz w:val="24"/>
              </w:rPr>
              <w:t xml:space="preserve"> </w:t>
            </w:r>
            <w:r>
              <w:rPr>
                <w:rFonts w:ascii="Calibri"/>
                <w:spacing w:val="-1"/>
                <w:sz w:val="24"/>
              </w:rPr>
              <w:t>Moines</w:t>
            </w:r>
            <w:r>
              <w:rPr>
                <w:rFonts w:ascii="Calibri"/>
                <w:spacing w:val="-4"/>
                <w:sz w:val="24"/>
              </w:rPr>
              <w:t xml:space="preserve"> </w:t>
            </w:r>
            <w:r>
              <w:rPr>
                <w:rFonts w:ascii="Calibri"/>
                <w:sz w:val="24"/>
              </w:rPr>
              <w:t>Public</w:t>
            </w:r>
            <w:r>
              <w:rPr>
                <w:rFonts w:ascii="Calibri"/>
                <w:spacing w:val="-2"/>
                <w:sz w:val="24"/>
              </w:rPr>
              <w:t xml:space="preserve"> </w:t>
            </w:r>
            <w:r>
              <w:rPr>
                <w:rFonts w:ascii="Calibri"/>
                <w:spacing w:val="-1"/>
                <w:sz w:val="24"/>
              </w:rPr>
              <w:t>Schools</w:t>
            </w:r>
          </w:p>
        </w:tc>
        <w:sdt>
          <w:sdtPr>
            <w:id w:val="1736348772"/>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5F" w14:textId="1251C456" w:rsidR="00EE67FA" w:rsidRDefault="00B11A94">
                <w:r>
                  <w:rPr>
                    <w:rFonts w:ascii="MS Gothic" w:eastAsia="MS Gothic" w:hAnsi="MS Gothic" w:hint="eastAsia"/>
                  </w:rPr>
                  <w:t>☐</w:t>
                </w:r>
              </w:p>
            </w:tc>
          </w:sdtContent>
        </w:sdt>
      </w:tr>
      <w:tr w:rsidR="00EE67FA" w14:paraId="3D2C8064"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61"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Megan</w:t>
            </w:r>
            <w:r>
              <w:rPr>
                <w:rFonts w:ascii="Calibri"/>
                <w:spacing w:val="-8"/>
                <w:sz w:val="24"/>
              </w:rPr>
              <w:t xml:space="preserve"> </w:t>
            </w:r>
            <w:r>
              <w:rPr>
                <w:rFonts w:ascii="Calibri"/>
                <w:sz w:val="24"/>
              </w:rPr>
              <w:t>Kruse</w:t>
            </w:r>
          </w:p>
        </w:tc>
        <w:tc>
          <w:tcPr>
            <w:tcW w:w="3598" w:type="dxa"/>
            <w:tcBorders>
              <w:top w:val="single" w:sz="5" w:space="0" w:color="000000"/>
              <w:left w:val="single" w:sz="5" w:space="0" w:color="000000"/>
              <w:bottom w:val="single" w:sz="5" w:space="0" w:color="000000"/>
              <w:right w:val="single" w:sz="5" w:space="0" w:color="000000"/>
            </w:tcBorders>
          </w:tcPr>
          <w:p w14:paraId="3D2C8062"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Council</w:t>
            </w:r>
            <w:r>
              <w:rPr>
                <w:rFonts w:ascii="Calibri"/>
                <w:spacing w:val="-1"/>
                <w:sz w:val="24"/>
              </w:rPr>
              <w:t xml:space="preserve"> Bluff</w:t>
            </w:r>
            <w:r>
              <w:rPr>
                <w:rFonts w:ascii="Calibri"/>
                <w:spacing w:val="-2"/>
                <w:sz w:val="24"/>
              </w:rPr>
              <w:t xml:space="preserve"> </w:t>
            </w:r>
            <w:r>
              <w:rPr>
                <w:rFonts w:ascii="Calibri"/>
                <w:spacing w:val="-1"/>
                <w:sz w:val="24"/>
              </w:rPr>
              <w:t>CSD</w:t>
            </w:r>
          </w:p>
        </w:tc>
        <w:sdt>
          <w:sdtPr>
            <w:id w:val="-875924416"/>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63" w14:textId="738A4194" w:rsidR="00EE67FA" w:rsidRDefault="00B11A94">
                <w:r>
                  <w:rPr>
                    <w:rFonts w:ascii="MS Gothic" w:eastAsia="MS Gothic" w:hAnsi="MS Gothic" w:hint="eastAsia"/>
                  </w:rPr>
                  <w:t>☒</w:t>
                </w:r>
              </w:p>
            </w:tc>
          </w:sdtContent>
        </w:sdt>
      </w:tr>
      <w:tr w:rsidR="00EE67FA" w14:paraId="3D2C8068"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3D2C8065" w14:textId="77777777" w:rsidR="00EE67FA" w:rsidRDefault="00604B6F">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Hillary Huebner</w:t>
            </w:r>
          </w:p>
        </w:tc>
        <w:tc>
          <w:tcPr>
            <w:tcW w:w="3598" w:type="dxa"/>
            <w:tcBorders>
              <w:top w:val="single" w:sz="5" w:space="0" w:color="000000"/>
              <w:left w:val="single" w:sz="5" w:space="0" w:color="000000"/>
              <w:bottom w:val="single" w:sz="5" w:space="0" w:color="000000"/>
              <w:right w:val="single" w:sz="5" w:space="0" w:color="000000"/>
            </w:tcBorders>
          </w:tcPr>
          <w:p w14:paraId="3D2C8066" w14:textId="77777777" w:rsidR="00EE67FA" w:rsidRDefault="00604B6F">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Clinton</w:t>
            </w:r>
          </w:p>
        </w:tc>
        <w:sdt>
          <w:sdtPr>
            <w:id w:val="-1307079203"/>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67" w14:textId="57E6FECA" w:rsidR="00EE67FA" w:rsidRDefault="00B11A94">
                <w:r>
                  <w:rPr>
                    <w:rFonts w:ascii="MS Gothic" w:eastAsia="MS Gothic" w:hAnsi="MS Gothic" w:hint="eastAsia"/>
                  </w:rPr>
                  <w:t>☐</w:t>
                </w:r>
              </w:p>
            </w:tc>
          </w:sdtContent>
        </w:sdt>
      </w:tr>
      <w:tr w:rsidR="00EE67FA" w14:paraId="3D2C806C"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69"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Patty</w:t>
            </w:r>
            <w:r>
              <w:rPr>
                <w:rFonts w:ascii="Calibri"/>
                <w:spacing w:val="-9"/>
                <w:sz w:val="24"/>
              </w:rPr>
              <w:t xml:space="preserve"> </w:t>
            </w:r>
            <w:r>
              <w:rPr>
                <w:rFonts w:ascii="Calibri"/>
                <w:spacing w:val="-1"/>
                <w:sz w:val="24"/>
              </w:rPr>
              <w:t>Schmidt</w:t>
            </w:r>
          </w:p>
        </w:tc>
        <w:tc>
          <w:tcPr>
            <w:tcW w:w="3598" w:type="dxa"/>
            <w:tcBorders>
              <w:top w:val="single" w:sz="5" w:space="0" w:color="000000"/>
              <w:left w:val="single" w:sz="5" w:space="0" w:color="000000"/>
              <w:bottom w:val="single" w:sz="5" w:space="0" w:color="000000"/>
              <w:right w:val="single" w:sz="5" w:space="0" w:color="000000"/>
            </w:tcBorders>
          </w:tcPr>
          <w:p w14:paraId="3D2C806A"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Easton</w:t>
            </w:r>
            <w:r>
              <w:rPr>
                <w:rFonts w:ascii="Calibri"/>
                <w:spacing w:val="-7"/>
                <w:sz w:val="24"/>
              </w:rPr>
              <w:t xml:space="preserve"> </w:t>
            </w:r>
            <w:r>
              <w:rPr>
                <w:rFonts w:ascii="Calibri"/>
                <w:spacing w:val="-1"/>
                <w:sz w:val="24"/>
              </w:rPr>
              <w:t>Valley/Andrew</w:t>
            </w:r>
          </w:p>
        </w:tc>
        <w:sdt>
          <w:sdtPr>
            <w:id w:val="-1483544474"/>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6B" w14:textId="004F1F09" w:rsidR="00EE67FA" w:rsidRDefault="00B11A94">
                <w:r>
                  <w:rPr>
                    <w:rFonts w:ascii="MS Gothic" w:eastAsia="MS Gothic" w:hAnsi="MS Gothic" w:hint="eastAsia"/>
                  </w:rPr>
                  <w:t>☐</w:t>
                </w:r>
              </w:p>
            </w:tc>
          </w:sdtContent>
        </w:sdt>
      </w:tr>
      <w:tr w:rsidR="00EE67FA" w14:paraId="3D2C8070"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6D"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Tricia</w:t>
            </w:r>
            <w:r>
              <w:rPr>
                <w:rFonts w:ascii="Calibri"/>
                <w:spacing w:val="-5"/>
                <w:sz w:val="24"/>
              </w:rPr>
              <w:t xml:space="preserve"> </w:t>
            </w:r>
            <w:r>
              <w:rPr>
                <w:rFonts w:ascii="Calibri"/>
                <w:spacing w:val="-1"/>
                <w:sz w:val="24"/>
              </w:rPr>
              <w:t>Anderson</w:t>
            </w:r>
          </w:p>
        </w:tc>
        <w:tc>
          <w:tcPr>
            <w:tcW w:w="3598" w:type="dxa"/>
            <w:tcBorders>
              <w:top w:val="single" w:sz="5" w:space="0" w:color="000000"/>
              <w:left w:val="single" w:sz="5" w:space="0" w:color="000000"/>
              <w:bottom w:val="single" w:sz="5" w:space="0" w:color="000000"/>
              <w:right w:val="single" w:sz="5" w:space="0" w:color="000000"/>
            </w:tcBorders>
          </w:tcPr>
          <w:p w14:paraId="3D2C806E"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North</w:t>
            </w:r>
            <w:r>
              <w:rPr>
                <w:rFonts w:ascii="Calibri"/>
                <w:spacing w:val="-6"/>
                <w:sz w:val="24"/>
              </w:rPr>
              <w:t xml:space="preserve"> </w:t>
            </w:r>
            <w:r>
              <w:rPr>
                <w:rFonts w:ascii="Calibri"/>
                <w:spacing w:val="-1"/>
                <w:sz w:val="24"/>
              </w:rPr>
              <w:t>Fayette</w:t>
            </w:r>
          </w:p>
        </w:tc>
        <w:sdt>
          <w:sdtPr>
            <w:id w:val="-322200112"/>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6F" w14:textId="4C71AAEA" w:rsidR="00EE67FA" w:rsidRDefault="00B11A94">
                <w:r>
                  <w:rPr>
                    <w:rFonts w:ascii="MS Gothic" w:eastAsia="MS Gothic" w:hAnsi="MS Gothic" w:hint="eastAsia"/>
                  </w:rPr>
                  <w:t>☐</w:t>
                </w:r>
              </w:p>
            </w:tc>
          </w:sdtContent>
        </w:sdt>
      </w:tr>
      <w:tr w:rsidR="00EE67FA" w14:paraId="3D2C8074"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3D2C8071" w14:textId="77777777" w:rsidR="00EE67FA" w:rsidRDefault="00604B6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Madisen Gaskin</w:t>
            </w:r>
          </w:p>
        </w:tc>
        <w:tc>
          <w:tcPr>
            <w:tcW w:w="3598" w:type="dxa"/>
            <w:tcBorders>
              <w:top w:val="single" w:sz="5" w:space="0" w:color="000000"/>
              <w:left w:val="single" w:sz="5" w:space="0" w:color="000000"/>
              <w:bottom w:val="single" w:sz="5" w:space="0" w:color="000000"/>
              <w:right w:val="single" w:sz="5" w:space="0" w:color="000000"/>
            </w:tcBorders>
          </w:tcPr>
          <w:p w14:paraId="3D2C8072" w14:textId="1A14BB91" w:rsidR="00EE67FA" w:rsidRDefault="00B11A9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 xml:space="preserve">DMPS, Windsor Elementary </w:t>
            </w:r>
          </w:p>
        </w:tc>
        <w:sdt>
          <w:sdtPr>
            <w:id w:val="2137833408"/>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73" w14:textId="796D8F9D" w:rsidR="00EE67FA" w:rsidRDefault="00B11A94">
                <w:r>
                  <w:rPr>
                    <w:rFonts w:ascii="MS Gothic" w:eastAsia="MS Gothic" w:hAnsi="MS Gothic" w:hint="eastAsia"/>
                  </w:rPr>
                  <w:t>☒</w:t>
                </w:r>
              </w:p>
            </w:tc>
          </w:sdtContent>
        </w:sdt>
      </w:tr>
    </w:tbl>
    <w:p w14:paraId="3D2C8075" w14:textId="77777777" w:rsidR="00EE67FA" w:rsidRDefault="00EE67FA">
      <w:pPr>
        <w:sectPr w:rsidR="00EE67FA">
          <w:type w:val="continuous"/>
          <w:pgSz w:w="12240" w:h="15840"/>
          <w:pgMar w:top="640" w:right="620" w:bottom="280" w:left="620" w:header="720" w:footer="720" w:gutter="0"/>
          <w:cols w:space="720"/>
        </w:sectPr>
      </w:pPr>
    </w:p>
    <w:p w14:paraId="3D2C8076" w14:textId="77777777" w:rsidR="00EE67FA" w:rsidRDefault="00EE67FA">
      <w:pPr>
        <w:rPr>
          <w:rFonts w:ascii="Calibri" w:eastAsia="Calibri" w:hAnsi="Calibri" w:cs="Calibri"/>
          <w:b/>
          <w:bCs/>
          <w:sz w:val="6"/>
          <w:szCs w:val="6"/>
        </w:rPr>
      </w:pPr>
    </w:p>
    <w:tbl>
      <w:tblPr>
        <w:tblW w:w="0" w:type="auto"/>
        <w:tblInd w:w="318" w:type="dxa"/>
        <w:tblLayout w:type="fixed"/>
        <w:tblCellMar>
          <w:left w:w="0" w:type="dxa"/>
          <w:right w:w="0" w:type="dxa"/>
        </w:tblCellMar>
        <w:tblLook w:val="01E0" w:firstRow="1" w:lastRow="1" w:firstColumn="1" w:lastColumn="1" w:noHBand="0" w:noVBand="0"/>
      </w:tblPr>
      <w:tblGrid>
        <w:gridCol w:w="3595"/>
        <w:gridCol w:w="3598"/>
        <w:gridCol w:w="3598"/>
      </w:tblGrid>
      <w:tr w:rsidR="00EE67FA" w14:paraId="3D2C807A"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77"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Stephanie</w:t>
            </w:r>
            <w:r>
              <w:rPr>
                <w:rFonts w:ascii="Calibri"/>
                <w:spacing w:val="-3"/>
                <w:sz w:val="24"/>
              </w:rPr>
              <w:t xml:space="preserve"> </w:t>
            </w:r>
            <w:r>
              <w:rPr>
                <w:rFonts w:ascii="Calibri"/>
                <w:spacing w:val="-1"/>
                <w:sz w:val="24"/>
              </w:rPr>
              <w:t>Stulken</w:t>
            </w:r>
          </w:p>
        </w:tc>
        <w:tc>
          <w:tcPr>
            <w:tcW w:w="3598" w:type="dxa"/>
            <w:tcBorders>
              <w:top w:val="single" w:sz="5" w:space="0" w:color="000000"/>
              <w:left w:val="single" w:sz="5" w:space="0" w:color="000000"/>
              <w:bottom w:val="single" w:sz="5" w:space="0" w:color="000000"/>
              <w:right w:val="single" w:sz="5" w:space="0" w:color="000000"/>
            </w:tcBorders>
          </w:tcPr>
          <w:p w14:paraId="3D2C8078"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Kids</w:t>
            </w:r>
            <w:r>
              <w:rPr>
                <w:rFonts w:ascii="Calibri"/>
                <w:spacing w:val="-2"/>
                <w:sz w:val="24"/>
              </w:rPr>
              <w:t xml:space="preserve"> </w:t>
            </w:r>
            <w:r>
              <w:rPr>
                <w:rFonts w:ascii="Calibri"/>
                <w:spacing w:val="-1"/>
                <w:sz w:val="24"/>
              </w:rPr>
              <w:t>on</w:t>
            </w:r>
            <w:r>
              <w:rPr>
                <w:rFonts w:ascii="Calibri"/>
                <w:sz w:val="24"/>
              </w:rPr>
              <w:t xml:space="preserve"> </w:t>
            </w:r>
            <w:r>
              <w:rPr>
                <w:rFonts w:ascii="Calibri"/>
                <w:spacing w:val="-1"/>
                <w:sz w:val="24"/>
              </w:rPr>
              <w:t>Course/Cedar Rapids</w:t>
            </w:r>
          </w:p>
        </w:tc>
        <w:sdt>
          <w:sdtPr>
            <w:id w:val="54746515"/>
            <w14:checkbox>
              <w14:checked w14:val="0"/>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79" w14:textId="1D3769D7" w:rsidR="00EE67FA" w:rsidRDefault="00B11A94">
                <w:r>
                  <w:rPr>
                    <w:rFonts w:ascii="MS Gothic" w:eastAsia="MS Gothic" w:hAnsi="MS Gothic" w:hint="eastAsia"/>
                  </w:rPr>
                  <w:t>☐</w:t>
                </w:r>
              </w:p>
            </w:tc>
          </w:sdtContent>
        </w:sdt>
      </w:tr>
      <w:tr w:rsidR="00EE67FA" w14:paraId="3D2C807E" w14:textId="77777777">
        <w:trPr>
          <w:trHeight w:hRule="exact" w:val="302"/>
        </w:trPr>
        <w:tc>
          <w:tcPr>
            <w:tcW w:w="3595" w:type="dxa"/>
            <w:tcBorders>
              <w:top w:val="single" w:sz="5" w:space="0" w:color="000000"/>
              <w:left w:val="single" w:sz="5" w:space="0" w:color="000000"/>
              <w:bottom w:val="single" w:sz="5" w:space="0" w:color="000000"/>
              <w:right w:val="single" w:sz="5" w:space="0" w:color="000000"/>
            </w:tcBorders>
          </w:tcPr>
          <w:p w14:paraId="3D2C807B" w14:textId="77777777" w:rsidR="00EE67FA" w:rsidRDefault="00604B6F">
            <w:pPr>
              <w:pStyle w:val="TableParagraph"/>
              <w:spacing w:line="291" w:lineRule="exact"/>
              <w:ind w:left="102"/>
              <w:rPr>
                <w:rFonts w:ascii="Calibri" w:eastAsia="Calibri" w:hAnsi="Calibri" w:cs="Calibri"/>
                <w:sz w:val="24"/>
                <w:szCs w:val="24"/>
              </w:rPr>
            </w:pPr>
            <w:r>
              <w:rPr>
                <w:rFonts w:ascii="Calibri"/>
                <w:sz w:val="24"/>
              </w:rPr>
              <w:t>Vic</w:t>
            </w:r>
            <w:r>
              <w:rPr>
                <w:rFonts w:ascii="Calibri"/>
                <w:spacing w:val="-5"/>
                <w:sz w:val="24"/>
              </w:rPr>
              <w:t xml:space="preserve"> </w:t>
            </w:r>
            <w:r>
              <w:rPr>
                <w:rFonts w:ascii="Calibri"/>
                <w:sz w:val="24"/>
              </w:rPr>
              <w:t>Jaras</w:t>
            </w:r>
          </w:p>
        </w:tc>
        <w:tc>
          <w:tcPr>
            <w:tcW w:w="3598" w:type="dxa"/>
            <w:tcBorders>
              <w:top w:val="single" w:sz="5" w:space="0" w:color="000000"/>
              <w:left w:val="single" w:sz="5" w:space="0" w:color="000000"/>
              <w:bottom w:val="single" w:sz="5" w:space="0" w:color="000000"/>
              <w:right w:val="single" w:sz="5" w:space="0" w:color="000000"/>
            </w:tcBorders>
          </w:tcPr>
          <w:p w14:paraId="3D2C807C" w14:textId="77777777" w:rsidR="00EE67FA" w:rsidRDefault="00604B6F">
            <w:pPr>
              <w:pStyle w:val="TableParagraph"/>
              <w:spacing w:line="291" w:lineRule="exact"/>
              <w:ind w:left="102"/>
              <w:rPr>
                <w:rFonts w:ascii="Calibri" w:eastAsia="Calibri" w:hAnsi="Calibri" w:cs="Calibri"/>
                <w:sz w:val="24"/>
                <w:szCs w:val="24"/>
              </w:rPr>
            </w:pPr>
            <w:r>
              <w:rPr>
                <w:rFonts w:ascii="Calibri"/>
                <w:spacing w:val="-1"/>
                <w:sz w:val="24"/>
              </w:rPr>
              <w:t>Iowa</w:t>
            </w:r>
            <w:r>
              <w:rPr>
                <w:rFonts w:ascii="Calibri"/>
                <w:spacing w:val="-3"/>
                <w:sz w:val="24"/>
              </w:rPr>
              <w:t xml:space="preserve"> </w:t>
            </w:r>
            <w:r>
              <w:rPr>
                <w:rFonts w:ascii="Calibri"/>
                <w:spacing w:val="-1"/>
                <w:sz w:val="24"/>
              </w:rPr>
              <w:t>Department</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Education</w:t>
            </w:r>
          </w:p>
        </w:tc>
        <w:sdt>
          <w:sdtPr>
            <w:id w:val="-473452881"/>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7D" w14:textId="4A45D2A3" w:rsidR="00EE67FA" w:rsidRDefault="00B11A94">
                <w:r>
                  <w:rPr>
                    <w:rFonts w:ascii="MS Gothic" w:eastAsia="MS Gothic" w:hAnsi="MS Gothic" w:hint="eastAsia"/>
                  </w:rPr>
                  <w:t>☒</w:t>
                </w:r>
              </w:p>
            </w:tc>
          </w:sdtContent>
        </w:sdt>
      </w:tr>
      <w:tr w:rsidR="00EE67FA" w14:paraId="3D2C8082"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3D2C807F" w14:textId="77777777" w:rsidR="00EE67FA" w:rsidRDefault="00604B6F">
            <w:pPr>
              <w:pStyle w:val="TableParagraph"/>
              <w:spacing w:before="1" w:line="292" w:lineRule="exact"/>
              <w:ind w:left="102"/>
              <w:rPr>
                <w:rFonts w:ascii="Calibri" w:eastAsia="Calibri" w:hAnsi="Calibri" w:cs="Calibri"/>
                <w:sz w:val="24"/>
                <w:szCs w:val="24"/>
              </w:rPr>
            </w:pPr>
            <w:r>
              <w:rPr>
                <w:rFonts w:ascii="Calibri"/>
                <w:sz w:val="24"/>
              </w:rPr>
              <w:t>Heidi Brown</w:t>
            </w:r>
          </w:p>
        </w:tc>
        <w:tc>
          <w:tcPr>
            <w:tcW w:w="3598" w:type="dxa"/>
            <w:tcBorders>
              <w:top w:val="single" w:sz="5" w:space="0" w:color="000000"/>
              <w:left w:val="single" w:sz="5" w:space="0" w:color="000000"/>
              <w:bottom w:val="single" w:sz="5" w:space="0" w:color="000000"/>
              <w:right w:val="single" w:sz="5" w:space="0" w:color="000000"/>
            </w:tcBorders>
          </w:tcPr>
          <w:p w14:paraId="3D2C8080" w14:textId="77777777" w:rsidR="00EE67FA" w:rsidRDefault="00604B6F">
            <w:pPr>
              <w:pStyle w:val="TableParagraph"/>
              <w:spacing w:before="1" w:line="292" w:lineRule="exact"/>
              <w:ind w:left="102"/>
              <w:rPr>
                <w:rFonts w:ascii="Calibri" w:eastAsia="Calibri" w:hAnsi="Calibri" w:cs="Calibri"/>
                <w:sz w:val="24"/>
                <w:szCs w:val="24"/>
              </w:rPr>
            </w:pPr>
            <w:r>
              <w:rPr>
                <w:rFonts w:ascii="Calibri"/>
                <w:spacing w:val="-1"/>
                <w:sz w:val="24"/>
              </w:rPr>
              <w:t>IAA</w:t>
            </w:r>
          </w:p>
        </w:tc>
        <w:sdt>
          <w:sdtPr>
            <w:id w:val="-754133698"/>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3D2C8081" w14:textId="0E24738D" w:rsidR="00EE67FA" w:rsidRDefault="00B11A94">
                <w:r>
                  <w:rPr>
                    <w:rFonts w:ascii="MS Gothic" w:eastAsia="MS Gothic" w:hAnsi="MS Gothic" w:hint="eastAsia"/>
                  </w:rPr>
                  <w:t>☒</w:t>
                </w:r>
              </w:p>
            </w:tc>
          </w:sdtContent>
        </w:sdt>
      </w:tr>
      <w:tr w:rsidR="00B11A94" w14:paraId="59921372"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15AF3868" w14:textId="3279355E" w:rsidR="00B11A94" w:rsidRDefault="00B11A94">
            <w:pPr>
              <w:pStyle w:val="TableParagraph"/>
              <w:spacing w:before="1" w:line="292" w:lineRule="exact"/>
              <w:ind w:left="102"/>
              <w:rPr>
                <w:rFonts w:ascii="Calibri"/>
                <w:sz w:val="24"/>
              </w:rPr>
            </w:pPr>
            <w:r>
              <w:rPr>
                <w:rFonts w:ascii="Calibri"/>
                <w:sz w:val="24"/>
              </w:rPr>
              <w:t>Kelz Schmidt</w:t>
            </w:r>
          </w:p>
        </w:tc>
        <w:tc>
          <w:tcPr>
            <w:tcW w:w="3598" w:type="dxa"/>
            <w:tcBorders>
              <w:top w:val="single" w:sz="5" w:space="0" w:color="000000"/>
              <w:left w:val="single" w:sz="5" w:space="0" w:color="000000"/>
              <w:bottom w:val="single" w:sz="5" w:space="0" w:color="000000"/>
              <w:right w:val="single" w:sz="5" w:space="0" w:color="000000"/>
            </w:tcBorders>
          </w:tcPr>
          <w:p w14:paraId="7E13AB12" w14:textId="1AB3FF75" w:rsidR="00B11A94" w:rsidRDefault="00B11A94">
            <w:pPr>
              <w:pStyle w:val="TableParagraph"/>
              <w:spacing w:before="1" w:line="292" w:lineRule="exact"/>
              <w:ind w:left="102"/>
              <w:rPr>
                <w:rFonts w:ascii="Calibri"/>
                <w:spacing w:val="-1"/>
                <w:sz w:val="24"/>
              </w:rPr>
            </w:pPr>
            <w:r>
              <w:rPr>
                <w:rFonts w:ascii="Calibri"/>
                <w:spacing w:val="-1"/>
                <w:sz w:val="24"/>
              </w:rPr>
              <w:t>St. Mark Youth Enrichment</w:t>
            </w:r>
          </w:p>
        </w:tc>
        <w:sdt>
          <w:sdtPr>
            <w:id w:val="-237475366"/>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5396C1B5" w14:textId="51E24D8A" w:rsidR="00B11A94" w:rsidRDefault="00B11A94">
                <w:r>
                  <w:rPr>
                    <w:rFonts w:ascii="MS Gothic" w:eastAsia="MS Gothic" w:hAnsi="MS Gothic" w:hint="eastAsia"/>
                  </w:rPr>
                  <w:t>☒</w:t>
                </w:r>
              </w:p>
            </w:tc>
          </w:sdtContent>
        </w:sdt>
      </w:tr>
      <w:tr w:rsidR="00B11A94" w14:paraId="4EAE9334" w14:textId="77777777">
        <w:trPr>
          <w:trHeight w:hRule="exact" w:val="305"/>
        </w:trPr>
        <w:tc>
          <w:tcPr>
            <w:tcW w:w="3595" w:type="dxa"/>
            <w:tcBorders>
              <w:top w:val="single" w:sz="5" w:space="0" w:color="000000"/>
              <w:left w:val="single" w:sz="5" w:space="0" w:color="000000"/>
              <w:bottom w:val="single" w:sz="5" w:space="0" w:color="000000"/>
              <w:right w:val="single" w:sz="5" w:space="0" w:color="000000"/>
            </w:tcBorders>
          </w:tcPr>
          <w:p w14:paraId="73CD314F" w14:textId="554C25F1" w:rsidR="00B11A94" w:rsidRDefault="00B11A94">
            <w:pPr>
              <w:pStyle w:val="TableParagraph"/>
              <w:spacing w:before="1" w:line="292" w:lineRule="exact"/>
              <w:ind w:left="102"/>
              <w:rPr>
                <w:rFonts w:ascii="Calibri"/>
                <w:sz w:val="24"/>
              </w:rPr>
            </w:pPr>
            <w:r>
              <w:rPr>
                <w:rFonts w:ascii="Calibri"/>
                <w:sz w:val="24"/>
              </w:rPr>
              <w:t>Megan Bogdan</w:t>
            </w:r>
          </w:p>
        </w:tc>
        <w:tc>
          <w:tcPr>
            <w:tcW w:w="3598" w:type="dxa"/>
            <w:tcBorders>
              <w:top w:val="single" w:sz="5" w:space="0" w:color="000000"/>
              <w:left w:val="single" w:sz="5" w:space="0" w:color="000000"/>
              <w:bottom w:val="single" w:sz="5" w:space="0" w:color="000000"/>
              <w:right w:val="single" w:sz="5" w:space="0" w:color="000000"/>
            </w:tcBorders>
          </w:tcPr>
          <w:p w14:paraId="21E99990" w14:textId="1E70FDB2" w:rsidR="00B11A94" w:rsidRDefault="00B11A94">
            <w:pPr>
              <w:pStyle w:val="TableParagraph"/>
              <w:spacing w:before="1" w:line="292" w:lineRule="exact"/>
              <w:ind w:left="102"/>
              <w:rPr>
                <w:rFonts w:ascii="Calibri"/>
                <w:spacing w:val="-1"/>
                <w:sz w:val="24"/>
              </w:rPr>
            </w:pPr>
            <w:proofErr w:type="spellStart"/>
            <w:r>
              <w:rPr>
                <w:rFonts w:ascii="Calibri"/>
                <w:spacing w:val="-1"/>
                <w:sz w:val="24"/>
              </w:rPr>
              <w:t>YouthPort</w:t>
            </w:r>
            <w:proofErr w:type="spellEnd"/>
          </w:p>
        </w:tc>
        <w:sdt>
          <w:sdtPr>
            <w:id w:val="502853957"/>
            <w14:checkbox>
              <w14:checked w14:val="1"/>
              <w14:checkedState w14:val="2612" w14:font="MS Gothic"/>
              <w14:uncheckedState w14:val="2610" w14:font="MS Gothic"/>
            </w14:checkbox>
          </w:sdtPr>
          <w:sdtContent>
            <w:tc>
              <w:tcPr>
                <w:tcW w:w="3598" w:type="dxa"/>
                <w:tcBorders>
                  <w:top w:val="single" w:sz="5" w:space="0" w:color="000000"/>
                  <w:left w:val="single" w:sz="5" w:space="0" w:color="000000"/>
                  <w:bottom w:val="single" w:sz="5" w:space="0" w:color="000000"/>
                  <w:right w:val="single" w:sz="5" w:space="0" w:color="000000"/>
                </w:tcBorders>
              </w:tcPr>
              <w:p w14:paraId="19B4F884" w14:textId="673187AE" w:rsidR="00B11A94" w:rsidRDefault="00B11A94">
                <w:r>
                  <w:rPr>
                    <w:rFonts w:ascii="MS Gothic" w:eastAsia="MS Gothic" w:hAnsi="MS Gothic" w:hint="eastAsia"/>
                  </w:rPr>
                  <w:t>☒</w:t>
                </w:r>
              </w:p>
            </w:tc>
          </w:sdtContent>
        </w:sdt>
      </w:tr>
    </w:tbl>
    <w:p w14:paraId="3D2C8083" w14:textId="77777777" w:rsidR="00EE67FA" w:rsidRDefault="00EE67FA">
      <w:pPr>
        <w:spacing w:before="10"/>
        <w:rPr>
          <w:rFonts w:ascii="Calibri" w:eastAsia="Calibri" w:hAnsi="Calibri" w:cs="Calibri"/>
          <w:b/>
          <w:bCs/>
          <w:sz w:val="19"/>
          <w:szCs w:val="19"/>
        </w:rPr>
      </w:pPr>
    </w:p>
    <w:p w14:paraId="3D2C8084" w14:textId="77777777" w:rsidR="00EE67FA" w:rsidRDefault="00604B6F">
      <w:pPr>
        <w:spacing w:before="44"/>
        <w:ind w:left="4804" w:right="4801"/>
        <w:jc w:val="center"/>
        <w:rPr>
          <w:rFonts w:ascii="Calibri" w:eastAsia="Calibri" w:hAnsi="Calibri" w:cs="Calibri"/>
          <w:sz w:val="28"/>
          <w:szCs w:val="28"/>
        </w:rPr>
      </w:pPr>
      <w:r>
        <w:rPr>
          <w:rFonts w:ascii="Calibri"/>
          <w:b/>
          <w:spacing w:val="-1"/>
          <w:sz w:val="28"/>
        </w:rPr>
        <w:t>AGENDA ITEMS</w:t>
      </w:r>
    </w:p>
    <w:p w14:paraId="3D2C8085" w14:textId="77777777" w:rsidR="00EE67FA" w:rsidRDefault="00EE67FA">
      <w:pPr>
        <w:spacing w:before="8"/>
        <w:rPr>
          <w:rFonts w:ascii="Calibri" w:eastAsia="Calibri" w:hAnsi="Calibri" w:cs="Calibri"/>
          <w:b/>
          <w:bCs/>
          <w:sz w:val="4"/>
          <w:szCs w:val="4"/>
        </w:rPr>
      </w:pPr>
    </w:p>
    <w:tbl>
      <w:tblPr>
        <w:tblW w:w="0" w:type="auto"/>
        <w:tblInd w:w="318" w:type="dxa"/>
        <w:tblLayout w:type="fixed"/>
        <w:tblCellMar>
          <w:left w:w="0" w:type="dxa"/>
          <w:right w:w="0" w:type="dxa"/>
        </w:tblCellMar>
        <w:tblLook w:val="01E0" w:firstRow="1" w:lastRow="1" w:firstColumn="1" w:lastColumn="1" w:noHBand="0" w:noVBand="0"/>
      </w:tblPr>
      <w:tblGrid>
        <w:gridCol w:w="3415"/>
        <w:gridCol w:w="7375"/>
      </w:tblGrid>
      <w:tr w:rsidR="00EE67FA" w14:paraId="3D2C8088" w14:textId="77777777">
        <w:trPr>
          <w:trHeight w:hRule="exact" w:val="350"/>
        </w:trPr>
        <w:tc>
          <w:tcPr>
            <w:tcW w:w="3415" w:type="dxa"/>
            <w:tcBorders>
              <w:top w:val="single" w:sz="5" w:space="0" w:color="000000"/>
              <w:left w:val="single" w:sz="5" w:space="0" w:color="000000"/>
              <w:bottom w:val="single" w:sz="5" w:space="0" w:color="000000"/>
              <w:right w:val="single" w:sz="5" w:space="0" w:color="000000"/>
            </w:tcBorders>
            <w:shd w:val="clear" w:color="auto" w:fill="D9D9D9"/>
          </w:tcPr>
          <w:p w14:paraId="3D2C8086" w14:textId="77777777" w:rsidR="00EE67FA" w:rsidRDefault="00604B6F">
            <w:pPr>
              <w:pStyle w:val="TableParagraph"/>
              <w:spacing w:line="339" w:lineRule="exact"/>
              <w:ind w:left="102"/>
              <w:rPr>
                <w:rFonts w:ascii="Calibri" w:eastAsia="Calibri" w:hAnsi="Calibri" w:cs="Calibri"/>
                <w:sz w:val="28"/>
                <w:szCs w:val="28"/>
              </w:rPr>
            </w:pPr>
            <w:r>
              <w:rPr>
                <w:rFonts w:ascii="Calibri"/>
                <w:b/>
                <w:spacing w:val="-1"/>
                <w:sz w:val="28"/>
              </w:rPr>
              <w:t>Agenda</w:t>
            </w:r>
            <w:r>
              <w:rPr>
                <w:rFonts w:ascii="Calibri"/>
                <w:b/>
                <w:sz w:val="28"/>
              </w:rPr>
              <w:t xml:space="preserve"> </w:t>
            </w:r>
            <w:r>
              <w:rPr>
                <w:rFonts w:ascii="Calibri"/>
                <w:b/>
                <w:spacing w:val="-1"/>
                <w:sz w:val="28"/>
              </w:rPr>
              <w:t>Item</w:t>
            </w:r>
          </w:p>
        </w:tc>
        <w:tc>
          <w:tcPr>
            <w:tcW w:w="7375" w:type="dxa"/>
            <w:tcBorders>
              <w:top w:val="single" w:sz="5" w:space="0" w:color="000000"/>
              <w:left w:val="single" w:sz="5" w:space="0" w:color="000000"/>
              <w:bottom w:val="single" w:sz="5" w:space="0" w:color="000000"/>
              <w:right w:val="single" w:sz="5" w:space="0" w:color="000000"/>
            </w:tcBorders>
            <w:shd w:val="clear" w:color="auto" w:fill="D9D9D9"/>
          </w:tcPr>
          <w:p w14:paraId="3D2C8087" w14:textId="77777777" w:rsidR="00EE67FA" w:rsidRDefault="00604B6F">
            <w:pPr>
              <w:pStyle w:val="TableParagraph"/>
              <w:spacing w:line="339" w:lineRule="exact"/>
              <w:ind w:left="102"/>
              <w:rPr>
                <w:rFonts w:ascii="Calibri" w:eastAsia="Calibri" w:hAnsi="Calibri" w:cs="Calibri"/>
                <w:sz w:val="28"/>
                <w:szCs w:val="28"/>
              </w:rPr>
            </w:pPr>
            <w:r>
              <w:rPr>
                <w:rFonts w:ascii="Calibri"/>
                <w:b/>
                <w:spacing w:val="-1"/>
                <w:sz w:val="28"/>
              </w:rPr>
              <w:t>Notes</w:t>
            </w:r>
          </w:p>
        </w:tc>
      </w:tr>
      <w:tr w:rsidR="00EE67FA" w14:paraId="3D2C808B" w14:textId="77777777" w:rsidTr="00FC53AE">
        <w:trPr>
          <w:trHeight w:hRule="exact" w:val="886"/>
        </w:trPr>
        <w:tc>
          <w:tcPr>
            <w:tcW w:w="341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D2C8089" w14:textId="77777777" w:rsidR="00EE67FA" w:rsidRPr="00082A5B" w:rsidRDefault="00604B6F">
            <w:pPr>
              <w:pStyle w:val="TableParagraph"/>
              <w:ind w:left="102" w:right="187"/>
              <w:rPr>
                <w:rFonts w:ascii="Calibri" w:eastAsia="Calibri" w:hAnsi="Calibri" w:cs="Calibri"/>
                <w:sz w:val="28"/>
                <w:szCs w:val="28"/>
              </w:rPr>
            </w:pPr>
            <w:r w:rsidRPr="00082A5B">
              <w:rPr>
                <w:rFonts w:ascii="Calibri"/>
                <w:spacing w:val="-1"/>
                <w:sz w:val="28"/>
              </w:rPr>
              <w:t xml:space="preserve">Review Family </w:t>
            </w:r>
            <w:r w:rsidRPr="00082A5B">
              <w:rPr>
                <w:rFonts w:ascii="Calibri"/>
                <w:spacing w:val="-2"/>
                <w:sz w:val="28"/>
              </w:rPr>
              <w:t>Engagement</w:t>
            </w:r>
            <w:r w:rsidRPr="00082A5B">
              <w:rPr>
                <w:rFonts w:ascii="Calibri"/>
                <w:spacing w:val="19"/>
                <w:sz w:val="28"/>
              </w:rPr>
              <w:t xml:space="preserve"> </w:t>
            </w:r>
            <w:r w:rsidRPr="00082A5B">
              <w:rPr>
                <w:rFonts w:ascii="Calibri"/>
                <w:spacing w:val="-2"/>
                <w:sz w:val="28"/>
              </w:rPr>
              <w:t>Guide</w:t>
            </w:r>
          </w:p>
        </w:tc>
        <w:tc>
          <w:tcPr>
            <w:tcW w:w="7375" w:type="dxa"/>
            <w:tcBorders>
              <w:top w:val="single" w:sz="5" w:space="0" w:color="000000"/>
              <w:left w:val="single" w:sz="6" w:space="0" w:color="000000"/>
              <w:bottom w:val="single" w:sz="5" w:space="0" w:color="000000"/>
              <w:right w:val="single" w:sz="5" w:space="0" w:color="000000"/>
            </w:tcBorders>
          </w:tcPr>
          <w:p w14:paraId="3D2C808A" w14:textId="02D145A4" w:rsidR="00EE67FA" w:rsidRDefault="00D7019F">
            <w:r>
              <w:t>Create a one pager</w:t>
            </w:r>
            <w:r w:rsidR="007D07F1">
              <w:t xml:space="preserve"> to inform parents of student activities in the program and improvements </w:t>
            </w:r>
            <w:r w:rsidR="00FC53AE">
              <w:t>made by student participation. An overview of the Family Engagement Committee.</w:t>
            </w:r>
          </w:p>
        </w:tc>
      </w:tr>
      <w:tr w:rsidR="00EE67FA" w14:paraId="3D2C808E" w14:textId="77777777" w:rsidTr="006E323B">
        <w:trPr>
          <w:trHeight w:hRule="exact" w:val="1894"/>
        </w:trPr>
        <w:tc>
          <w:tcPr>
            <w:tcW w:w="341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D2C808C" w14:textId="77777777" w:rsidR="00EE67FA" w:rsidRPr="00082A5B" w:rsidRDefault="00604B6F">
            <w:pPr>
              <w:pStyle w:val="TableParagraph"/>
              <w:ind w:left="102" w:right="335"/>
              <w:rPr>
                <w:rFonts w:ascii="Calibri" w:eastAsia="Calibri" w:hAnsi="Calibri" w:cs="Calibri"/>
                <w:sz w:val="28"/>
                <w:szCs w:val="28"/>
              </w:rPr>
            </w:pPr>
            <w:r w:rsidRPr="00082A5B">
              <w:rPr>
                <w:rFonts w:ascii="Calibri"/>
                <w:spacing w:val="-1"/>
                <w:sz w:val="28"/>
              </w:rPr>
              <w:t xml:space="preserve">Family </w:t>
            </w:r>
            <w:r w:rsidRPr="00082A5B">
              <w:rPr>
                <w:rFonts w:ascii="Calibri"/>
                <w:spacing w:val="-2"/>
                <w:sz w:val="28"/>
              </w:rPr>
              <w:t xml:space="preserve">Engagement </w:t>
            </w:r>
            <w:r w:rsidRPr="00082A5B">
              <w:rPr>
                <w:rFonts w:ascii="Calibri"/>
                <w:spacing w:val="-1"/>
                <w:sz w:val="28"/>
              </w:rPr>
              <w:t>Ideas,</w:t>
            </w:r>
            <w:r w:rsidRPr="00082A5B">
              <w:rPr>
                <w:rFonts w:ascii="Calibri"/>
                <w:spacing w:val="29"/>
                <w:sz w:val="28"/>
              </w:rPr>
              <w:t xml:space="preserve"> </w:t>
            </w:r>
            <w:r w:rsidRPr="00082A5B">
              <w:rPr>
                <w:rFonts w:ascii="Calibri"/>
                <w:spacing w:val="-1"/>
                <w:sz w:val="28"/>
              </w:rPr>
              <w:t>Tips,</w:t>
            </w:r>
            <w:r w:rsidRPr="00082A5B">
              <w:rPr>
                <w:rFonts w:ascii="Calibri"/>
                <w:spacing w:val="-2"/>
                <w:sz w:val="28"/>
              </w:rPr>
              <w:t xml:space="preserve"> </w:t>
            </w:r>
            <w:r w:rsidRPr="00082A5B">
              <w:rPr>
                <w:rFonts w:ascii="Calibri"/>
                <w:spacing w:val="-1"/>
                <w:sz w:val="28"/>
              </w:rPr>
              <w:t>Suggestions</w:t>
            </w:r>
          </w:p>
        </w:tc>
        <w:tc>
          <w:tcPr>
            <w:tcW w:w="7375" w:type="dxa"/>
            <w:tcBorders>
              <w:top w:val="single" w:sz="5" w:space="0" w:color="000000"/>
              <w:left w:val="single" w:sz="6" w:space="0" w:color="000000"/>
              <w:bottom w:val="single" w:sz="5" w:space="0" w:color="000000"/>
              <w:right w:val="single" w:sz="5" w:space="0" w:color="000000"/>
            </w:tcBorders>
          </w:tcPr>
          <w:p w14:paraId="6F6EAC01" w14:textId="2AADDC5A" w:rsidR="00286E4A" w:rsidRDefault="00286E4A">
            <w:r>
              <w:t xml:space="preserve">Vic suggests providing families with meals during family engagement nights. </w:t>
            </w:r>
          </w:p>
          <w:p w14:paraId="3D2C808D" w14:textId="2149D4D6" w:rsidR="00EE67FA" w:rsidRDefault="00286E4A">
            <w:r>
              <w:t xml:space="preserve">Christine shared that her program has had great engagement on nights where parents are invited to cook a snack or meal at site. Cooking supplies are provided by the program. She also shared that a parent in the program is a paramedic who </w:t>
            </w:r>
            <w:r w:rsidR="006E323B">
              <w:t xml:space="preserve">taught instructional first AID. Other family night ideas she shared were Donuts for Dads &amp; Graham crackers with granny. </w:t>
            </w:r>
          </w:p>
        </w:tc>
      </w:tr>
      <w:tr w:rsidR="00EE67FA" w14:paraId="3D2C8091" w14:textId="77777777" w:rsidTr="00255D19">
        <w:trPr>
          <w:trHeight w:hRule="exact" w:val="3955"/>
        </w:trPr>
        <w:tc>
          <w:tcPr>
            <w:tcW w:w="341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14222FC7" w14:textId="77777777" w:rsidR="00EE67FA" w:rsidRPr="00082A5B" w:rsidRDefault="00604B6F">
            <w:pPr>
              <w:pStyle w:val="TableParagraph"/>
              <w:ind w:left="102" w:right="120"/>
              <w:rPr>
                <w:rFonts w:ascii="Calibri"/>
                <w:spacing w:val="-1"/>
                <w:sz w:val="28"/>
              </w:rPr>
            </w:pPr>
            <w:r w:rsidRPr="00082A5B">
              <w:rPr>
                <w:rFonts w:ascii="Calibri"/>
                <w:spacing w:val="-1"/>
                <w:sz w:val="28"/>
              </w:rPr>
              <w:t>Recent</w:t>
            </w:r>
            <w:r w:rsidRPr="00082A5B">
              <w:rPr>
                <w:rFonts w:ascii="Calibri"/>
                <w:spacing w:val="21"/>
                <w:sz w:val="28"/>
              </w:rPr>
              <w:t xml:space="preserve"> </w:t>
            </w:r>
            <w:r w:rsidRPr="00082A5B">
              <w:rPr>
                <w:rFonts w:ascii="Calibri"/>
                <w:spacing w:val="-1"/>
                <w:sz w:val="28"/>
              </w:rPr>
              <w:t>successes/stories/highlights</w:t>
            </w:r>
            <w:r w:rsidRPr="00082A5B">
              <w:rPr>
                <w:rFonts w:ascii="Calibri"/>
                <w:spacing w:val="22"/>
                <w:sz w:val="28"/>
              </w:rPr>
              <w:t xml:space="preserve"> </w:t>
            </w:r>
            <w:r w:rsidRPr="00082A5B">
              <w:rPr>
                <w:rFonts w:ascii="Calibri"/>
                <w:spacing w:val="-1"/>
                <w:sz w:val="28"/>
              </w:rPr>
              <w:t>and</w:t>
            </w:r>
            <w:r w:rsidRPr="00082A5B">
              <w:rPr>
                <w:rFonts w:ascii="Calibri"/>
                <w:spacing w:val="-3"/>
                <w:sz w:val="28"/>
              </w:rPr>
              <w:t xml:space="preserve"> </w:t>
            </w:r>
            <w:r w:rsidRPr="00082A5B">
              <w:rPr>
                <w:rFonts w:ascii="Calibri"/>
                <w:spacing w:val="-1"/>
                <w:sz w:val="28"/>
              </w:rPr>
              <w:t>obstacles/barriers to</w:t>
            </w:r>
            <w:r w:rsidRPr="00082A5B">
              <w:rPr>
                <w:rFonts w:ascii="Calibri"/>
                <w:spacing w:val="26"/>
                <w:sz w:val="28"/>
              </w:rPr>
              <w:t xml:space="preserve"> </w:t>
            </w:r>
            <w:r w:rsidRPr="00082A5B">
              <w:rPr>
                <w:rFonts w:ascii="Calibri"/>
                <w:spacing w:val="-1"/>
                <w:sz w:val="28"/>
              </w:rPr>
              <w:t>success</w:t>
            </w:r>
          </w:p>
          <w:p w14:paraId="3D2C808F" w14:textId="77777777" w:rsidR="00082A5B" w:rsidRPr="00082A5B" w:rsidRDefault="00082A5B">
            <w:pPr>
              <w:pStyle w:val="TableParagraph"/>
              <w:ind w:left="102" w:right="120"/>
              <w:rPr>
                <w:rFonts w:ascii="Calibri" w:eastAsia="Calibri" w:hAnsi="Calibri" w:cs="Calibri"/>
                <w:sz w:val="28"/>
                <w:szCs w:val="28"/>
              </w:rPr>
            </w:pPr>
          </w:p>
        </w:tc>
        <w:tc>
          <w:tcPr>
            <w:tcW w:w="7375" w:type="dxa"/>
            <w:tcBorders>
              <w:top w:val="single" w:sz="5" w:space="0" w:color="000000"/>
              <w:left w:val="single" w:sz="6" w:space="0" w:color="000000"/>
              <w:bottom w:val="single" w:sz="5" w:space="0" w:color="000000"/>
              <w:right w:val="single" w:sz="5" w:space="0" w:color="000000"/>
            </w:tcBorders>
          </w:tcPr>
          <w:p w14:paraId="7A33495F" w14:textId="77777777" w:rsidR="00EE67FA" w:rsidRDefault="006E323B">
            <w:r>
              <w:t xml:space="preserve">Kelz from Dubuque shared that her program had great success with a Welcome Night in the fall. Families were invited to stop in and familiarize themselves and their students with the layout of the school and program staff. The feedback was positive from students and parents. </w:t>
            </w:r>
            <w:r w:rsidR="0074368D">
              <w:t xml:space="preserve">Next fall they plan to provide families with meals. </w:t>
            </w:r>
            <w:r>
              <w:t xml:space="preserve"> </w:t>
            </w:r>
          </w:p>
          <w:p w14:paraId="762EC7A5" w14:textId="77777777" w:rsidR="0074368D" w:rsidRDefault="0074368D">
            <w:r>
              <w:t xml:space="preserve">Christine shared a trauma toolkit for educators with the group, on page 25 of the toolkit there is information and resources for families. </w:t>
            </w:r>
            <w:r w:rsidR="004013D5">
              <w:t xml:space="preserve">She shared a program success is hosting family engagement on the same nights her school host family nights. She reaches out to local resources in the community to attend and engage with parents. </w:t>
            </w:r>
          </w:p>
          <w:p w14:paraId="5F5B5EED" w14:textId="77777777" w:rsidR="00255D19" w:rsidRDefault="00255D19"/>
          <w:p w14:paraId="3D2C8090" w14:textId="7AE794F9" w:rsidR="00255D19" w:rsidRDefault="00255D19">
            <w:r>
              <w:t xml:space="preserve">John Spinks shared an update on Edmunds Elementary and </w:t>
            </w:r>
            <w:proofErr w:type="spellStart"/>
            <w:r>
              <w:t>HyVee</w:t>
            </w:r>
            <w:proofErr w:type="spellEnd"/>
            <w:r>
              <w:t xml:space="preserve">. The program Kids in the Kitchen started on Tuesday with a capacity of 50 students, programming provided by Adult Education and a dance class by Greater Dance.  </w:t>
            </w:r>
          </w:p>
        </w:tc>
      </w:tr>
      <w:tr w:rsidR="00082A5B" w14:paraId="4D82D494" w14:textId="77777777" w:rsidTr="00255D19">
        <w:trPr>
          <w:trHeight w:hRule="exact" w:val="805"/>
        </w:trPr>
        <w:tc>
          <w:tcPr>
            <w:tcW w:w="3415"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14:paraId="688397A8" w14:textId="1B5DEF5C" w:rsidR="00082A5B" w:rsidRPr="00082A5B" w:rsidRDefault="00082A5B">
            <w:pPr>
              <w:pStyle w:val="TableParagraph"/>
              <w:ind w:left="102" w:right="1380"/>
              <w:rPr>
                <w:rFonts w:ascii="Calibri"/>
                <w:spacing w:val="-2"/>
                <w:sz w:val="28"/>
              </w:rPr>
            </w:pPr>
            <w:r w:rsidRPr="00082A5B">
              <w:rPr>
                <w:rFonts w:ascii="Calibri"/>
                <w:spacing w:val="-2"/>
                <w:sz w:val="28"/>
              </w:rPr>
              <w:t>Summer Programming</w:t>
            </w:r>
          </w:p>
          <w:p w14:paraId="35DD205B" w14:textId="4FBBF25A" w:rsidR="00082A5B" w:rsidRPr="00082A5B" w:rsidRDefault="00082A5B" w:rsidP="00082A5B">
            <w:pPr>
              <w:pStyle w:val="TableParagraph"/>
              <w:ind w:right="1380"/>
              <w:rPr>
                <w:rFonts w:ascii="Calibri"/>
                <w:spacing w:val="-2"/>
                <w:sz w:val="28"/>
              </w:rPr>
            </w:pPr>
          </w:p>
        </w:tc>
        <w:tc>
          <w:tcPr>
            <w:tcW w:w="7375" w:type="dxa"/>
            <w:tcBorders>
              <w:top w:val="single" w:sz="5" w:space="0" w:color="000000"/>
              <w:left w:val="single" w:sz="6" w:space="0" w:color="000000"/>
              <w:bottom w:val="single" w:sz="5" w:space="0" w:color="000000"/>
              <w:right w:val="single" w:sz="5" w:space="0" w:color="000000"/>
            </w:tcBorders>
          </w:tcPr>
          <w:p w14:paraId="7F2F1D45" w14:textId="382E239C" w:rsidR="00082A5B" w:rsidRDefault="00255D19">
            <w:r>
              <w:t xml:space="preserve">John Spinks </w:t>
            </w:r>
            <w:r w:rsidR="00AD3B19">
              <w:t xml:space="preserve">would like to begin summer conversation. Share partners and resources. </w:t>
            </w:r>
          </w:p>
        </w:tc>
      </w:tr>
      <w:tr w:rsidR="00082A5B" w14:paraId="3EE97AFA" w14:textId="77777777" w:rsidTr="00CF0711">
        <w:trPr>
          <w:trHeight w:hRule="exact" w:val="2704"/>
        </w:trPr>
        <w:tc>
          <w:tcPr>
            <w:tcW w:w="3415"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14:paraId="6D5DD30F" w14:textId="4B1B06BA" w:rsidR="00082A5B" w:rsidRPr="00082A5B" w:rsidRDefault="00082A5B">
            <w:pPr>
              <w:pStyle w:val="TableParagraph"/>
              <w:ind w:left="102" w:right="1380"/>
              <w:rPr>
                <w:rFonts w:ascii="Calibri"/>
                <w:spacing w:val="-2"/>
                <w:sz w:val="28"/>
              </w:rPr>
            </w:pPr>
            <w:r>
              <w:rPr>
                <w:rFonts w:ascii="Calibri"/>
                <w:spacing w:val="-2"/>
                <w:sz w:val="28"/>
              </w:rPr>
              <w:t>Summer Youth Employment</w:t>
            </w:r>
          </w:p>
        </w:tc>
        <w:tc>
          <w:tcPr>
            <w:tcW w:w="7375" w:type="dxa"/>
            <w:tcBorders>
              <w:top w:val="single" w:sz="5" w:space="0" w:color="000000"/>
              <w:left w:val="single" w:sz="6" w:space="0" w:color="000000"/>
              <w:bottom w:val="single" w:sz="5" w:space="0" w:color="000000"/>
              <w:right w:val="single" w:sz="5" w:space="0" w:color="000000"/>
            </w:tcBorders>
          </w:tcPr>
          <w:p w14:paraId="0A216373" w14:textId="77777777" w:rsidR="00CF0711" w:rsidRDefault="00AD3B19">
            <w:r>
              <w:t>John shared that last year they were awarded funding to provide summer internships. Over 100 applicants applied, there was enough funding to provide 70 youth with internships, 59 of which completed the program start to finish.</w:t>
            </w:r>
            <w:r w:rsidR="00CF0711">
              <w:t xml:space="preserve"> This opportunity will be available again this year. Students ages 14-21 are encouraged to apply. </w:t>
            </w:r>
          </w:p>
          <w:p w14:paraId="4376C828" w14:textId="06BDAFE0" w:rsidR="00082A5B" w:rsidRDefault="00CF0711">
            <w:r>
              <w:t>Vic shared with the group that 21</w:t>
            </w:r>
            <w:r w:rsidRPr="00CF0711">
              <w:rPr>
                <w:vertAlign w:val="superscript"/>
              </w:rPr>
              <w:t>st</w:t>
            </w:r>
            <w:r>
              <w:t xml:space="preserve"> century can pay for lifeguard training to high school students participating in the 21CCLC program. </w:t>
            </w:r>
            <w:r w:rsidR="00FF5F5C">
              <w:br/>
            </w:r>
            <w:r>
              <w:t xml:space="preserve">DMPS has a direct connection with </w:t>
            </w:r>
            <w:r w:rsidR="00FF5F5C">
              <w:t>Parks and Rec</w:t>
            </w:r>
            <w:r>
              <w:t xml:space="preserve"> for paid lifeguard training. </w:t>
            </w:r>
          </w:p>
        </w:tc>
      </w:tr>
      <w:tr w:rsidR="00EE67FA" w14:paraId="3D2C8094" w14:textId="77777777" w:rsidTr="00255D19">
        <w:trPr>
          <w:trHeight w:hRule="exact" w:val="1885"/>
        </w:trPr>
        <w:tc>
          <w:tcPr>
            <w:tcW w:w="3415" w:type="dxa"/>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14:paraId="3D2C8092" w14:textId="77777777" w:rsidR="00EE67FA" w:rsidRPr="00082A5B" w:rsidRDefault="00604B6F">
            <w:pPr>
              <w:pStyle w:val="TableParagraph"/>
              <w:ind w:left="102" w:right="1380"/>
              <w:rPr>
                <w:rFonts w:ascii="Calibri" w:eastAsia="Calibri" w:hAnsi="Calibri" w:cs="Calibri"/>
                <w:sz w:val="28"/>
                <w:szCs w:val="28"/>
              </w:rPr>
            </w:pPr>
            <w:r w:rsidRPr="00082A5B">
              <w:rPr>
                <w:rFonts w:ascii="Calibri"/>
                <w:spacing w:val="-2"/>
                <w:sz w:val="28"/>
              </w:rPr>
              <w:lastRenderedPageBreak/>
              <w:t>Other/Open</w:t>
            </w:r>
            <w:r w:rsidRPr="00082A5B">
              <w:rPr>
                <w:rFonts w:ascii="Calibri"/>
                <w:spacing w:val="29"/>
                <w:sz w:val="28"/>
              </w:rPr>
              <w:t xml:space="preserve"> </w:t>
            </w:r>
            <w:r w:rsidRPr="00082A5B">
              <w:rPr>
                <w:rFonts w:ascii="Calibri"/>
                <w:spacing w:val="-2"/>
                <w:sz w:val="28"/>
              </w:rPr>
              <w:t>Agenda/Updates</w:t>
            </w:r>
          </w:p>
        </w:tc>
        <w:tc>
          <w:tcPr>
            <w:tcW w:w="7375" w:type="dxa"/>
            <w:tcBorders>
              <w:top w:val="single" w:sz="5" w:space="0" w:color="000000"/>
              <w:left w:val="single" w:sz="6" w:space="0" w:color="000000"/>
              <w:bottom w:val="single" w:sz="5" w:space="0" w:color="000000"/>
              <w:right w:val="single" w:sz="5" w:space="0" w:color="000000"/>
            </w:tcBorders>
          </w:tcPr>
          <w:p w14:paraId="3D2C8093" w14:textId="77777777" w:rsidR="00EE67FA" w:rsidRDefault="00EE67FA"/>
        </w:tc>
      </w:tr>
    </w:tbl>
    <w:p w14:paraId="3D2C8095" w14:textId="77777777" w:rsidR="00EE67FA" w:rsidRDefault="00EE67FA">
      <w:pPr>
        <w:spacing w:before="11"/>
        <w:rPr>
          <w:rFonts w:ascii="Calibri" w:eastAsia="Calibri" w:hAnsi="Calibri" w:cs="Calibri"/>
          <w:b/>
          <w:bCs/>
          <w:sz w:val="27"/>
          <w:szCs w:val="27"/>
        </w:rPr>
      </w:pPr>
    </w:p>
    <w:p w14:paraId="3D2C8096" w14:textId="77777777" w:rsidR="00EE67FA" w:rsidRDefault="00604B6F">
      <w:pPr>
        <w:spacing w:before="44"/>
        <w:ind w:left="4801" w:right="4801"/>
        <w:jc w:val="center"/>
        <w:rPr>
          <w:rFonts w:ascii="Calibri" w:eastAsia="Calibri" w:hAnsi="Calibri" w:cs="Calibri"/>
          <w:sz w:val="28"/>
          <w:szCs w:val="28"/>
        </w:rPr>
      </w:pPr>
      <w:r>
        <w:rPr>
          <w:rFonts w:ascii="Calibri"/>
          <w:b/>
          <w:spacing w:val="-1"/>
          <w:sz w:val="28"/>
        </w:rPr>
        <w:t>WORK PLAN</w:t>
      </w:r>
    </w:p>
    <w:p w14:paraId="3D2C8097" w14:textId="77777777" w:rsidR="00EE67FA" w:rsidRDefault="00EE67FA">
      <w:pPr>
        <w:rPr>
          <w:rFonts w:ascii="Calibri" w:eastAsia="Calibri" w:hAnsi="Calibri" w:cs="Calibri"/>
          <w:b/>
          <w:bCs/>
          <w:sz w:val="20"/>
          <w:szCs w:val="20"/>
        </w:rPr>
      </w:pPr>
    </w:p>
    <w:p w14:paraId="3D2C8098" w14:textId="77777777" w:rsidR="00EE67FA" w:rsidRDefault="00EE67FA">
      <w:pPr>
        <w:spacing w:before="5"/>
        <w:rPr>
          <w:rFonts w:ascii="Calibri" w:eastAsia="Calibri" w:hAnsi="Calibri" w:cs="Calibri"/>
          <w:b/>
          <w:bCs/>
          <w:sz w:val="16"/>
          <w:szCs w:val="16"/>
        </w:rPr>
      </w:pPr>
    </w:p>
    <w:tbl>
      <w:tblPr>
        <w:tblW w:w="0" w:type="auto"/>
        <w:tblInd w:w="110" w:type="dxa"/>
        <w:tblLayout w:type="fixed"/>
        <w:tblCellMar>
          <w:left w:w="0" w:type="dxa"/>
          <w:right w:w="0" w:type="dxa"/>
        </w:tblCellMar>
        <w:tblLook w:val="01E0" w:firstRow="1" w:lastRow="1" w:firstColumn="1" w:lastColumn="1" w:noHBand="0" w:noVBand="0"/>
      </w:tblPr>
      <w:tblGrid>
        <w:gridCol w:w="1951"/>
        <w:gridCol w:w="2458"/>
        <w:gridCol w:w="1445"/>
        <w:gridCol w:w="2419"/>
        <w:gridCol w:w="2933"/>
      </w:tblGrid>
      <w:tr w:rsidR="00EE67FA" w14:paraId="3D2C809E" w14:textId="77777777">
        <w:trPr>
          <w:trHeight w:hRule="exact" w:val="595"/>
        </w:trPr>
        <w:tc>
          <w:tcPr>
            <w:tcW w:w="1951" w:type="dxa"/>
            <w:tcBorders>
              <w:top w:val="single" w:sz="5" w:space="0" w:color="000000"/>
              <w:left w:val="single" w:sz="5" w:space="0" w:color="000000"/>
              <w:bottom w:val="single" w:sz="5" w:space="0" w:color="000000"/>
              <w:right w:val="single" w:sz="5" w:space="0" w:color="000000"/>
            </w:tcBorders>
            <w:shd w:val="clear" w:color="auto" w:fill="D9D9D9"/>
          </w:tcPr>
          <w:p w14:paraId="3D2C8099" w14:textId="77777777" w:rsidR="00EE67FA" w:rsidRDefault="00604B6F">
            <w:pPr>
              <w:pStyle w:val="TableParagraph"/>
              <w:spacing w:before="145"/>
              <w:ind w:left="524"/>
              <w:rPr>
                <w:rFonts w:ascii="Calibri" w:eastAsia="Calibri" w:hAnsi="Calibri" w:cs="Calibri"/>
                <w:sz w:val="24"/>
                <w:szCs w:val="24"/>
              </w:rPr>
            </w:pPr>
            <w:r>
              <w:rPr>
                <w:rFonts w:ascii="Calibri"/>
                <w:b/>
                <w:spacing w:val="-1"/>
                <w:sz w:val="24"/>
              </w:rPr>
              <w:t>Deadline</w:t>
            </w:r>
          </w:p>
        </w:tc>
        <w:tc>
          <w:tcPr>
            <w:tcW w:w="2458" w:type="dxa"/>
            <w:tcBorders>
              <w:top w:val="single" w:sz="5" w:space="0" w:color="000000"/>
              <w:left w:val="single" w:sz="5" w:space="0" w:color="000000"/>
              <w:bottom w:val="single" w:sz="5" w:space="0" w:color="000000"/>
              <w:right w:val="single" w:sz="5" w:space="0" w:color="000000"/>
            </w:tcBorders>
            <w:shd w:val="clear" w:color="auto" w:fill="D9D9D9"/>
          </w:tcPr>
          <w:p w14:paraId="3D2C809A" w14:textId="77777777" w:rsidR="00EE67FA" w:rsidRDefault="00604B6F">
            <w:pPr>
              <w:pStyle w:val="TableParagraph"/>
              <w:spacing w:before="145"/>
              <w:ind w:left="1"/>
              <w:jc w:val="center"/>
              <w:rPr>
                <w:rFonts w:ascii="Calibri" w:eastAsia="Calibri" w:hAnsi="Calibri" w:cs="Calibri"/>
                <w:sz w:val="24"/>
                <w:szCs w:val="24"/>
              </w:rPr>
            </w:pPr>
            <w:r>
              <w:rPr>
                <w:rFonts w:ascii="Calibri"/>
                <w:b/>
                <w:spacing w:val="-1"/>
                <w:sz w:val="24"/>
              </w:rPr>
              <w:t>Activity</w:t>
            </w:r>
          </w:p>
        </w:tc>
        <w:tc>
          <w:tcPr>
            <w:tcW w:w="1445" w:type="dxa"/>
            <w:tcBorders>
              <w:top w:val="single" w:sz="5" w:space="0" w:color="000000"/>
              <w:left w:val="single" w:sz="5" w:space="0" w:color="000000"/>
              <w:bottom w:val="single" w:sz="5" w:space="0" w:color="000000"/>
              <w:right w:val="single" w:sz="5" w:space="0" w:color="000000"/>
            </w:tcBorders>
            <w:shd w:val="clear" w:color="auto" w:fill="D9D9D9"/>
          </w:tcPr>
          <w:p w14:paraId="3D2C809B" w14:textId="77777777" w:rsidR="00EE67FA" w:rsidRDefault="00604B6F">
            <w:pPr>
              <w:pStyle w:val="TableParagraph"/>
              <w:ind w:left="114" w:right="113" w:firstLine="285"/>
              <w:rPr>
                <w:rFonts w:ascii="Calibri" w:eastAsia="Calibri" w:hAnsi="Calibri" w:cs="Calibri"/>
                <w:sz w:val="24"/>
                <w:szCs w:val="24"/>
              </w:rPr>
            </w:pPr>
            <w:r>
              <w:rPr>
                <w:rFonts w:ascii="Calibri" w:eastAsia="Calibri" w:hAnsi="Calibri" w:cs="Calibri"/>
                <w:b/>
                <w:bCs/>
                <w:sz w:val="24"/>
                <w:szCs w:val="24"/>
              </w:rPr>
              <w:t>Who’s</w:t>
            </w:r>
            <w:r>
              <w:rPr>
                <w:rFonts w:ascii="Calibri" w:eastAsia="Calibri" w:hAnsi="Calibri" w:cs="Calibri"/>
                <w:b/>
                <w:bCs/>
                <w:w w:val="99"/>
                <w:sz w:val="24"/>
                <w:szCs w:val="24"/>
              </w:rPr>
              <w:t xml:space="preserve"> </w:t>
            </w:r>
            <w:r>
              <w:rPr>
                <w:rFonts w:ascii="Calibri" w:eastAsia="Calibri" w:hAnsi="Calibri" w:cs="Calibri"/>
                <w:b/>
                <w:bCs/>
                <w:spacing w:val="-1"/>
                <w:sz w:val="24"/>
                <w:szCs w:val="24"/>
              </w:rPr>
              <w:t>Responsible</w:t>
            </w:r>
          </w:p>
        </w:tc>
        <w:tc>
          <w:tcPr>
            <w:tcW w:w="2419" w:type="dxa"/>
            <w:tcBorders>
              <w:top w:val="single" w:sz="5" w:space="0" w:color="000000"/>
              <w:left w:val="single" w:sz="5" w:space="0" w:color="000000"/>
              <w:bottom w:val="single" w:sz="5" w:space="0" w:color="000000"/>
              <w:right w:val="single" w:sz="5" w:space="0" w:color="000000"/>
            </w:tcBorders>
            <w:shd w:val="clear" w:color="auto" w:fill="D9D9D9"/>
          </w:tcPr>
          <w:p w14:paraId="3D2C809C" w14:textId="77777777" w:rsidR="00EE67FA" w:rsidRDefault="00604B6F">
            <w:pPr>
              <w:pStyle w:val="TableParagraph"/>
              <w:spacing w:before="145"/>
              <w:ind w:left="262"/>
              <w:rPr>
                <w:rFonts w:ascii="Calibri" w:eastAsia="Calibri" w:hAnsi="Calibri" w:cs="Calibri"/>
                <w:sz w:val="24"/>
                <w:szCs w:val="24"/>
              </w:rPr>
            </w:pPr>
            <w:r>
              <w:rPr>
                <w:rFonts w:ascii="Calibri"/>
                <w:b/>
                <w:spacing w:val="-1"/>
                <w:sz w:val="24"/>
              </w:rPr>
              <w:t>Outcome</w:t>
            </w:r>
            <w:r>
              <w:rPr>
                <w:rFonts w:ascii="Calibri"/>
                <w:b/>
                <w:spacing w:val="-7"/>
                <w:sz w:val="24"/>
              </w:rPr>
              <w:t xml:space="preserve"> </w:t>
            </w:r>
            <w:r>
              <w:rPr>
                <w:rFonts w:ascii="Calibri"/>
                <w:b/>
                <w:spacing w:val="-1"/>
                <w:sz w:val="24"/>
              </w:rPr>
              <w:t>Expected</w:t>
            </w:r>
          </w:p>
        </w:tc>
        <w:tc>
          <w:tcPr>
            <w:tcW w:w="2933" w:type="dxa"/>
            <w:tcBorders>
              <w:top w:val="single" w:sz="5" w:space="0" w:color="000000"/>
              <w:left w:val="single" w:sz="5" w:space="0" w:color="000000"/>
              <w:bottom w:val="single" w:sz="5" w:space="0" w:color="000000"/>
              <w:right w:val="single" w:sz="5" w:space="0" w:color="000000"/>
            </w:tcBorders>
            <w:shd w:val="clear" w:color="auto" w:fill="D9D9D9"/>
          </w:tcPr>
          <w:p w14:paraId="3D2C809D" w14:textId="77777777" w:rsidR="00EE67FA" w:rsidRDefault="00604B6F">
            <w:pPr>
              <w:pStyle w:val="TableParagraph"/>
              <w:spacing w:before="145"/>
              <w:ind w:left="159"/>
              <w:rPr>
                <w:rFonts w:ascii="Calibri" w:eastAsia="Calibri" w:hAnsi="Calibri" w:cs="Calibri"/>
                <w:sz w:val="24"/>
                <w:szCs w:val="24"/>
              </w:rPr>
            </w:pPr>
            <w:r>
              <w:rPr>
                <w:rFonts w:ascii="Calibri"/>
                <w:b/>
                <w:spacing w:val="-1"/>
                <w:sz w:val="24"/>
              </w:rPr>
              <w:t>Notes</w:t>
            </w:r>
            <w:r>
              <w:rPr>
                <w:rFonts w:ascii="Calibri"/>
                <w:b/>
                <w:spacing w:val="-7"/>
                <w:sz w:val="24"/>
              </w:rPr>
              <w:t xml:space="preserve"> </w:t>
            </w:r>
            <w:r>
              <w:rPr>
                <w:rFonts w:ascii="Calibri"/>
                <w:b/>
                <w:spacing w:val="-1"/>
                <w:sz w:val="24"/>
              </w:rPr>
              <w:t>for</w:t>
            </w:r>
            <w:r>
              <w:rPr>
                <w:rFonts w:ascii="Calibri"/>
                <w:b/>
                <w:spacing w:val="-8"/>
                <w:sz w:val="24"/>
              </w:rPr>
              <w:t xml:space="preserve"> </w:t>
            </w:r>
            <w:r>
              <w:rPr>
                <w:rFonts w:ascii="Calibri"/>
                <w:b/>
                <w:spacing w:val="-1"/>
                <w:sz w:val="24"/>
              </w:rPr>
              <w:t>Implementation</w:t>
            </w:r>
          </w:p>
        </w:tc>
      </w:tr>
      <w:tr w:rsidR="00EE67FA" w14:paraId="3D2C80A4" w14:textId="77777777">
        <w:trPr>
          <w:trHeight w:hRule="exact" w:val="406"/>
        </w:trPr>
        <w:tc>
          <w:tcPr>
            <w:tcW w:w="1951" w:type="dxa"/>
            <w:tcBorders>
              <w:top w:val="single" w:sz="5" w:space="0" w:color="000000"/>
              <w:left w:val="single" w:sz="5" w:space="0" w:color="000000"/>
              <w:bottom w:val="single" w:sz="5" w:space="0" w:color="000000"/>
              <w:right w:val="single" w:sz="5" w:space="0" w:color="000000"/>
            </w:tcBorders>
          </w:tcPr>
          <w:p w14:paraId="3D2C809F"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0" w14:textId="4D6BF7A0"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1"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2"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3" w14:textId="77777777" w:rsidR="00EE67FA" w:rsidRDefault="00EE67FA"/>
        </w:tc>
      </w:tr>
      <w:tr w:rsidR="00EE67FA" w14:paraId="3D2C80AA" w14:textId="77777777">
        <w:trPr>
          <w:trHeight w:hRule="exact" w:val="334"/>
        </w:trPr>
        <w:tc>
          <w:tcPr>
            <w:tcW w:w="1951" w:type="dxa"/>
            <w:tcBorders>
              <w:top w:val="single" w:sz="5" w:space="0" w:color="000000"/>
              <w:left w:val="single" w:sz="5" w:space="0" w:color="000000"/>
              <w:bottom w:val="single" w:sz="5" w:space="0" w:color="000000"/>
              <w:right w:val="single" w:sz="5" w:space="0" w:color="000000"/>
            </w:tcBorders>
          </w:tcPr>
          <w:p w14:paraId="3D2C80A5"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6" w14:textId="77777777"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7"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8"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9" w14:textId="77777777" w:rsidR="00EE67FA" w:rsidRDefault="00EE67FA"/>
        </w:tc>
      </w:tr>
      <w:tr w:rsidR="00EE67FA" w14:paraId="3D2C80B0" w14:textId="77777777">
        <w:trPr>
          <w:trHeight w:hRule="exact" w:val="334"/>
        </w:trPr>
        <w:tc>
          <w:tcPr>
            <w:tcW w:w="1951" w:type="dxa"/>
            <w:tcBorders>
              <w:top w:val="single" w:sz="5" w:space="0" w:color="000000"/>
              <w:left w:val="single" w:sz="5" w:space="0" w:color="000000"/>
              <w:bottom w:val="single" w:sz="5" w:space="0" w:color="000000"/>
              <w:right w:val="single" w:sz="5" w:space="0" w:color="000000"/>
            </w:tcBorders>
          </w:tcPr>
          <w:p w14:paraId="3D2C80AB" w14:textId="77777777" w:rsidR="00EE67FA" w:rsidRDefault="00EE67FA"/>
        </w:tc>
        <w:tc>
          <w:tcPr>
            <w:tcW w:w="2458" w:type="dxa"/>
            <w:tcBorders>
              <w:top w:val="single" w:sz="5" w:space="0" w:color="000000"/>
              <w:left w:val="single" w:sz="5" w:space="0" w:color="000000"/>
              <w:bottom w:val="single" w:sz="5" w:space="0" w:color="000000"/>
              <w:right w:val="single" w:sz="5" w:space="0" w:color="000000"/>
            </w:tcBorders>
          </w:tcPr>
          <w:p w14:paraId="3D2C80AC" w14:textId="77777777" w:rsidR="00EE67FA" w:rsidRDefault="00EE67FA"/>
        </w:tc>
        <w:tc>
          <w:tcPr>
            <w:tcW w:w="1445" w:type="dxa"/>
            <w:tcBorders>
              <w:top w:val="single" w:sz="5" w:space="0" w:color="000000"/>
              <w:left w:val="single" w:sz="5" w:space="0" w:color="000000"/>
              <w:bottom w:val="single" w:sz="5" w:space="0" w:color="000000"/>
              <w:right w:val="single" w:sz="5" w:space="0" w:color="000000"/>
            </w:tcBorders>
          </w:tcPr>
          <w:p w14:paraId="3D2C80AD" w14:textId="77777777" w:rsidR="00EE67FA" w:rsidRDefault="00EE67FA"/>
        </w:tc>
        <w:tc>
          <w:tcPr>
            <w:tcW w:w="2419" w:type="dxa"/>
            <w:tcBorders>
              <w:top w:val="single" w:sz="5" w:space="0" w:color="000000"/>
              <w:left w:val="single" w:sz="5" w:space="0" w:color="000000"/>
              <w:bottom w:val="single" w:sz="5" w:space="0" w:color="000000"/>
              <w:right w:val="single" w:sz="5" w:space="0" w:color="000000"/>
            </w:tcBorders>
          </w:tcPr>
          <w:p w14:paraId="3D2C80AE" w14:textId="77777777" w:rsidR="00EE67FA" w:rsidRDefault="00EE67FA"/>
        </w:tc>
        <w:tc>
          <w:tcPr>
            <w:tcW w:w="2933" w:type="dxa"/>
            <w:tcBorders>
              <w:top w:val="single" w:sz="5" w:space="0" w:color="000000"/>
              <w:left w:val="single" w:sz="5" w:space="0" w:color="000000"/>
              <w:bottom w:val="single" w:sz="5" w:space="0" w:color="000000"/>
              <w:right w:val="single" w:sz="5" w:space="0" w:color="000000"/>
            </w:tcBorders>
          </w:tcPr>
          <w:p w14:paraId="3D2C80AF" w14:textId="77777777" w:rsidR="00EE67FA" w:rsidRDefault="00EE67FA"/>
        </w:tc>
      </w:tr>
    </w:tbl>
    <w:p w14:paraId="3D2C80B1" w14:textId="77777777" w:rsidR="00EE67FA" w:rsidRDefault="00EE67FA">
      <w:pPr>
        <w:spacing w:before="4"/>
        <w:rPr>
          <w:rFonts w:ascii="Calibri" w:eastAsia="Calibri" w:hAnsi="Calibri" w:cs="Calibri"/>
          <w:b/>
          <w:bCs/>
          <w:sz w:val="28"/>
          <w:szCs w:val="28"/>
        </w:rPr>
      </w:pPr>
    </w:p>
    <w:p w14:paraId="3D2C80B2" w14:textId="77777777" w:rsidR="004A21B2" w:rsidRDefault="00604B6F">
      <w:pPr>
        <w:spacing w:before="44" w:line="276" w:lineRule="auto"/>
        <w:ind w:left="320" w:right="5940" w:hanging="1"/>
        <w:rPr>
          <w:rFonts w:ascii="Calibri"/>
          <w:b/>
          <w:sz w:val="28"/>
        </w:rPr>
      </w:pPr>
      <w:r>
        <w:rPr>
          <w:rFonts w:ascii="Calibri"/>
          <w:b/>
          <w:spacing w:val="-1"/>
          <w:sz w:val="28"/>
        </w:rPr>
        <w:t>NEXT MEETING</w:t>
      </w:r>
      <w:r>
        <w:rPr>
          <w:rFonts w:ascii="Calibri"/>
          <w:b/>
          <w:sz w:val="28"/>
        </w:rPr>
        <w:t xml:space="preserve"> </w:t>
      </w:r>
      <w:r>
        <w:rPr>
          <w:rFonts w:ascii="Calibri"/>
          <w:b/>
          <w:spacing w:val="-2"/>
          <w:sz w:val="28"/>
        </w:rPr>
        <w:t xml:space="preserve">DATE: </w:t>
      </w:r>
      <w:r w:rsidR="004A21B2">
        <w:rPr>
          <w:rFonts w:ascii="Calibri"/>
          <w:b/>
          <w:sz w:val="28"/>
        </w:rPr>
        <w:t xml:space="preserve"> </w:t>
      </w:r>
      <w:r w:rsidR="00307577">
        <w:rPr>
          <w:rFonts w:ascii="Calibri"/>
          <w:b/>
          <w:sz w:val="28"/>
        </w:rPr>
        <w:t>March 29. 2023</w:t>
      </w:r>
    </w:p>
    <w:p w14:paraId="3D2C80B3" w14:textId="77777777" w:rsidR="00EE67FA" w:rsidRDefault="00604B6F">
      <w:pPr>
        <w:spacing w:before="44" w:line="276" w:lineRule="auto"/>
        <w:ind w:left="320" w:right="5940" w:hanging="1"/>
        <w:rPr>
          <w:rFonts w:ascii="Calibri" w:eastAsia="Calibri" w:hAnsi="Calibri" w:cs="Calibri"/>
          <w:sz w:val="28"/>
          <w:szCs w:val="28"/>
        </w:rPr>
      </w:pPr>
      <w:r>
        <w:rPr>
          <w:rFonts w:ascii="Calibri"/>
          <w:b/>
          <w:spacing w:val="-1"/>
          <w:sz w:val="28"/>
        </w:rPr>
        <w:t>ADJOURN</w:t>
      </w:r>
    </w:p>
    <w:sectPr w:rsidR="00EE67FA">
      <w:pgSz w:w="12240" w:h="15840"/>
      <w:pgMar w:top="92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9F2"/>
    <w:multiLevelType w:val="hybridMultilevel"/>
    <w:tmpl w:val="54106DC6"/>
    <w:lvl w:ilvl="0" w:tplc="B5C27E5E">
      <w:start w:val="1"/>
      <w:numFmt w:val="bullet"/>
      <w:lvlText w:val=""/>
      <w:lvlJc w:val="left"/>
      <w:pPr>
        <w:ind w:left="820" w:hanging="360"/>
      </w:pPr>
      <w:rPr>
        <w:rFonts w:ascii="Symbol" w:eastAsia="Symbol" w:hAnsi="Symbol" w:hint="default"/>
        <w:sz w:val="24"/>
        <w:szCs w:val="24"/>
      </w:rPr>
    </w:lvl>
    <w:lvl w:ilvl="1" w:tplc="4FEA25F8">
      <w:start w:val="1"/>
      <w:numFmt w:val="bullet"/>
      <w:lvlText w:val="•"/>
      <w:lvlJc w:val="left"/>
      <w:pPr>
        <w:ind w:left="1838" w:hanging="360"/>
      </w:pPr>
      <w:rPr>
        <w:rFonts w:hint="default"/>
      </w:rPr>
    </w:lvl>
    <w:lvl w:ilvl="2" w:tplc="E214C214">
      <w:start w:val="1"/>
      <w:numFmt w:val="bullet"/>
      <w:lvlText w:val="•"/>
      <w:lvlJc w:val="left"/>
      <w:pPr>
        <w:ind w:left="2856" w:hanging="360"/>
      </w:pPr>
      <w:rPr>
        <w:rFonts w:hint="default"/>
      </w:rPr>
    </w:lvl>
    <w:lvl w:ilvl="3" w:tplc="EB50F02A">
      <w:start w:val="1"/>
      <w:numFmt w:val="bullet"/>
      <w:lvlText w:val="•"/>
      <w:lvlJc w:val="left"/>
      <w:pPr>
        <w:ind w:left="3874" w:hanging="360"/>
      </w:pPr>
      <w:rPr>
        <w:rFonts w:hint="default"/>
      </w:rPr>
    </w:lvl>
    <w:lvl w:ilvl="4" w:tplc="0C5C6FDC">
      <w:start w:val="1"/>
      <w:numFmt w:val="bullet"/>
      <w:lvlText w:val="•"/>
      <w:lvlJc w:val="left"/>
      <w:pPr>
        <w:ind w:left="4892" w:hanging="360"/>
      </w:pPr>
      <w:rPr>
        <w:rFonts w:hint="default"/>
      </w:rPr>
    </w:lvl>
    <w:lvl w:ilvl="5" w:tplc="BB7E5606">
      <w:start w:val="1"/>
      <w:numFmt w:val="bullet"/>
      <w:lvlText w:val="•"/>
      <w:lvlJc w:val="left"/>
      <w:pPr>
        <w:ind w:left="5910" w:hanging="360"/>
      </w:pPr>
      <w:rPr>
        <w:rFonts w:hint="default"/>
      </w:rPr>
    </w:lvl>
    <w:lvl w:ilvl="6" w:tplc="88F4689C">
      <w:start w:val="1"/>
      <w:numFmt w:val="bullet"/>
      <w:lvlText w:val="•"/>
      <w:lvlJc w:val="left"/>
      <w:pPr>
        <w:ind w:left="6928" w:hanging="360"/>
      </w:pPr>
      <w:rPr>
        <w:rFonts w:hint="default"/>
      </w:rPr>
    </w:lvl>
    <w:lvl w:ilvl="7" w:tplc="B2643EF8">
      <w:start w:val="1"/>
      <w:numFmt w:val="bullet"/>
      <w:lvlText w:val="•"/>
      <w:lvlJc w:val="left"/>
      <w:pPr>
        <w:ind w:left="7946" w:hanging="360"/>
      </w:pPr>
      <w:rPr>
        <w:rFonts w:hint="default"/>
      </w:rPr>
    </w:lvl>
    <w:lvl w:ilvl="8" w:tplc="1B62C314">
      <w:start w:val="1"/>
      <w:numFmt w:val="bullet"/>
      <w:lvlText w:val="•"/>
      <w:lvlJc w:val="left"/>
      <w:pPr>
        <w:ind w:left="8964" w:hanging="360"/>
      </w:pPr>
      <w:rPr>
        <w:rFonts w:hint="default"/>
      </w:rPr>
    </w:lvl>
  </w:abstractNum>
  <w:num w:numId="1" w16cid:durableId="88684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7FA"/>
    <w:rsid w:val="00082A5B"/>
    <w:rsid w:val="00217883"/>
    <w:rsid w:val="00255D19"/>
    <w:rsid w:val="00286E4A"/>
    <w:rsid w:val="00307577"/>
    <w:rsid w:val="004013D5"/>
    <w:rsid w:val="004A21B2"/>
    <w:rsid w:val="004A503E"/>
    <w:rsid w:val="00541E6F"/>
    <w:rsid w:val="00604B6F"/>
    <w:rsid w:val="006E323B"/>
    <w:rsid w:val="0074368D"/>
    <w:rsid w:val="007D07F1"/>
    <w:rsid w:val="00AD3B19"/>
    <w:rsid w:val="00B11A94"/>
    <w:rsid w:val="00C60BBF"/>
    <w:rsid w:val="00CF0711"/>
    <w:rsid w:val="00D7019F"/>
    <w:rsid w:val="00EE67FA"/>
    <w:rsid w:val="00FC53AE"/>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8020"/>
  <w15:docId w15:val="{0200EA44-3C6E-402B-9A52-A64CF12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4"/>
      <w:ind w:left="320"/>
      <w:outlineLvl w:val="0"/>
    </w:pPr>
    <w:rPr>
      <w:rFonts w:ascii="Calibri" w:eastAsia="Calibri" w:hAnsi="Calibri"/>
      <w:b/>
      <w:bCs/>
      <w:sz w:val="28"/>
      <w:szCs w:val="28"/>
    </w:rPr>
  </w:style>
  <w:style w:type="paragraph" w:styleId="Heading2">
    <w:name w:val="heading 2"/>
    <w:basedOn w:val="Normal"/>
    <w:uiPriority w:val="1"/>
    <w:qFormat/>
    <w:pPr>
      <w:ind w:left="10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3CEB-2A2E-41E9-926C-FA48D8B5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Samuelson;Heidi Brown</dc:creator>
  <cp:lastModifiedBy>Elva  Griffin</cp:lastModifiedBy>
  <cp:revision>2</cp:revision>
  <dcterms:created xsi:type="dcterms:W3CDTF">2023-01-26T13:55:00Z</dcterms:created>
  <dcterms:modified xsi:type="dcterms:W3CDTF">2023-01-26T13:55:00Z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2022-05-18T00:00:00Z</vt:filetime>
  </property>
  <property fmtid="{D5CDD505-2E9C-101B-9397-08002B2CF9AE}" pid="3" name="LastSaved">
    <vt:filetime>2022-07-20T00:00:00Z</vt:filetime>
  </property>
  <property fmtid="{D5CDD505-2E9C-101B-9397-08002B2CF9AE}" pid="4" name="GrammarlyDocumentId">
    <vt:lpwstr>f7a9540db29b4427f57deb4072a5c480c56063cff37c0c31246b6579c05a2b66</vt:lpwstr>
  </property>
</Properties>
</file>