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711A" w14:textId="25A0DB93" w:rsidR="00194008" w:rsidRPr="0066218E" w:rsidRDefault="00194008" w:rsidP="00194008">
      <w:pPr>
        <w:keepNext/>
        <w:keepLines/>
        <w:spacing w:before="80" w:after="120"/>
        <w:jc w:val="center"/>
        <w:outlineLvl w:val="0"/>
        <w:rPr>
          <w:rFonts w:ascii="Arial" w:eastAsia="Times New Roman" w:hAnsi="Arial" w:cs="Times New Roman (Headings CS)"/>
          <w:color w:val="1E4FAB"/>
          <w:kern w:val="0"/>
          <w:sz w:val="32"/>
          <w:szCs w:val="32"/>
          <w14:ligatures w14:val="none"/>
        </w:rPr>
      </w:pPr>
      <w:bookmarkStart w:id="0" w:name="_Toc1198830577"/>
      <w:r w:rsidRPr="0066218E">
        <w:rPr>
          <w:rFonts w:ascii="Arial" w:eastAsia="Times New Roman" w:hAnsi="Arial" w:cs="Times New Roman (Headings CS)"/>
          <w:color w:val="1E4FAB"/>
          <w:kern w:val="0"/>
          <w:sz w:val="32"/>
          <w:szCs w:val="32"/>
          <w14:ligatures w14:val="none"/>
        </w:rPr>
        <w:t>Sustainability Plan and MOU Template</w:t>
      </w:r>
      <w:bookmarkEnd w:id="0"/>
    </w:p>
    <w:p w14:paraId="5850DBDE" w14:textId="77777777" w:rsidR="00194008" w:rsidRPr="0066218E" w:rsidRDefault="00194008" w:rsidP="00194008">
      <w:pPr>
        <w:keepNext/>
        <w:keepLines/>
        <w:spacing w:before="240" w:after="80" w:line="240" w:lineRule="auto"/>
        <w:jc w:val="center"/>
        <w:outlineLvl w:val="1"/>
        <w:rPr>
          <w:rFonts w:ascii="Arial" w:eastAsia="Times New Roman" w:hAnsi="Arial" w:cs="Times New Roman (Headings CS)"/>
          <w:b/>
          <w:color w:val="C00000"/>
          <w:kern w:val="0"/>
          <w:sz w:val="28"/>
          <w:szCs w:val="26"/>
          <w14:ligatures w14:val="none"/>
        </w:rPr>
      </w:pPr>
      <w:bookmarkStart w:id="1" w:name="_Toc49854538"/>
      <w:bookmarkStart w:id="2" w:name="_Toc50017150"/>
      <w:bookmarkStart w:id="3" w:name="_Toc50019252"/>
      <w:bookmarkStart w:id="4" w:name="_Toc50033037"/>
      <w:bookmarkStart w:id="5" w:name="_Toc80777699"/>
      <w:bookmarkStart w:id="6" w:name="_Toc81993779"/>
      <w:bookmarkStart w:id="7" w:name="_Toc1245084683"/>
      <w:r w:rsidRPr="0066218E">
        <w:rPr>
          <w:rFonts w:ascii="Arial" w:eastAsia="Times New Roman" w:hAnsi="Arial" w:cs="Times New Roman (Headings CS)"/>
          <w:b/>
          <w:color w:val="C00000"/>
          <w:kern w:val="0"/>
          <w:sz w:val="28"/>
          <w:szCs w:val="26"/>
          <w14:ligatures w14:val="none"/>
        </w:rPr>
        <w:t>Sustainability and MOU Template</w:t>
      </w:r>
      <w:bookmarkEnd w:id="1"/>
      <w:bookmarkEnd w:id="2"/>
      <w:bookmarkEnd w:id="3"/>
      <w:bookmarkEnd w:id="4"/>
      <w:bookmarkEnd w:id="5"/>
      <w:bookmarkEnd w:id="6"/>
      <w:bookmarkEnd w:id="7"/>
    </w:p>
    <w:p w14:paraId="310FC34B" w14:textId="77777777" w:rsidR="00194008" w:rsidRPr="0066218E" w:rsidRDefault="00194008" w:rsidP="00194008">
      <w:pPr>
        <w:spacing w:before="80"/>
        <w:jc w:val="center"/>
        <w:rPr>
          <w:rFonts w:ascii="Arial" w:eastAsia="Calibri" w:hAnsi="Arial" w:cs="Arial"/>
          <w:kern w:val="0"/>
          <w:sz w:val="20"/>
          <w14:ligatures w14:val="none"/>
        </w:rPr>
      </w:pPr>
      <w:r w:rsidRPr="0066218E">
        <w:rPr>
          <w:rFonts w:ascii="Arial" w:eastAsia="Calibri" w:hAnsi="Arial" w:cs="Arial"/>
          <w:kern w:val="0"/>
          <w:sz w:val="20"/>
          <w14:ligatures w14:val="none"/>
        </w:rPr>
        <w:t xml:space="preserve">Summary of MOUs (Community Partners that contribute to your program) – this document is also in the Application and is required. </w:t>
      </w:r>
    </w:p>
    <w:p w14:paraId="44C3E073" w14:textId="77777777" w:rsidR="00194008" w:rsidRPr="0066218E" w:rsidRDefault="00194008" w:rsidP="00194008">
      <w:pPr>
        <w:spacing w:before="80"/>
        <w:jc w:val="center"/>
        <w:rPr>
          <w:rFonts w:ascii="Arial" w:eastAsia="Calibri" w:hAnsi="Arial" w:cs="Arial"/>
          <w:kern w:val="0"/>
          <w:sz w:val="20"/>
          <w14:ligatures w14:val="none"/>
        </w:rPr>
      </w:pPr>
      <w:r w:rsidRPr="0066218E">
        <w:rPr>
          <w:rFonts w:ascii="Arial" w:eastAsia="Calibri" w:hAnsi="Arial" w:cs="Arial"/>
          <w:kern w:val="0"/>
          <w:sz w:val="20"/>
          <w14:ligatures w14:val="none"/>
        </w:rPr>
        <w:t>Please fill in the table with the information provided by the MOUs.</w:t>
      </w:r>
    </w:p>
    <w:p w14:paraId="29866B34" w14:textId="77777777" w:rsidR="00194008" w:rsidRPr="0066218E" w:rsidRDefault="00194008" w:rsidP="00194008">
      <w:pPr>
        <w:spacing w:before="80"/>
        <w:rPr>
          <w:rFonts w:ascii="Arial" w:eastAsia="Calibri" w:hAnsi="Arial" w:cs="Arial"/>
          <w:kern w:val="0"/>
          <w:sz w:val="20"/>
          <w14:ligatures w14:val="none"/>
        </w:rPr>
      </w:pPr>
    </w:p>
    <w:p w14:paraId="24CB720C" w14:textId="77777777" w:rsidR="00194008" w:rsidRPr="0066218E" w:rsidRDefault="00194008" w:rsidP="00194008">
      <w:pPr>
        <w:spacing w:before="80"/>
        <w:rPr>
          <w:rFonts w:ascii="Arial" w:eastAsia="Calibri" w:hAnsi="Arial" w:cs="Arial"/>
          <w:kern w:val="0"/>
          <w:sz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1860"/>
        <w:gridCol w:w="1856"/>
        <w:gridCol w:w="1851"/>
        <w:gridCol w:w="1853"/>
      </w:tblGrid>
      <w:tr w:rsidR="00194008" w:rsidRPr="0066218E" w14:paraId="1BC0B10F" w14:textId="77777777" w:rsidTr="00817C17">
        <w:tc>
          <w:tcPr>
            <w:tcW w:w="1930" w:type="dxa"/>
            <w:shd w:val="clear" w:color="auto" w:fill="DEEAF6"/>
          </w:tcPr>
          <w:p w14:paraId="2BE30D21" w14:textId="77777777" w:rsidR="00194008" w:rsidRPr="0066218E" w:rsidRDefault="00194008" w:rsidP="00817C17">
            <w:pPr>
              <w:spacing w:before="80"/>
              <w:jc w:val="center"/>
              <w:rPr>
                <w:rFonts w:ascii="Arial" w:hAnsi="Arial" w:cs="Arial"/>
              </w:rPr>
            </w:pPr>
            <w:r w:rsidRPr="0066218E">
              <w:rPr>
                <w:rFonts w:ascii="Arial" w:hAnsi="Arial" w:cs="Arial"/>
              </w:rPr>
              <w:t>Community Partner</w:t>
            </w:r>
          </w:p>
        </w:tc>
        <w:tc>
          <w:tcPr>
            <w:tcW w:w="1860" w:type="dxa"/>
            <w:shd w:val="clear" w:color="auto" w:fill="DEEAF6"/>
          </w:tcPr>
          <w:p w14:paraId="407B6B80" w14:textId="77777777" w:rsidR="00194008" w:rsidRPr="0066218E" w:rsidRDefault="00194008" w:rsidP="00817C17">
            <w:pPr>
              <w:spacing w:before="80"/>
              <w:jc w:val="center"/>
              <w:rPr>
                <w:rFonts w:ascii="Arial" w:hAnsi="Arial" w:cs="Arial"/>
              </w:rPr>
            </w:pPr>
            <w:r w:rsidRPr="0066218E">
              <w:rPr>
                <w:rFonts w:ascii="Arial" w:hAnsi="Arial" w:cs="Arial"/>
              </w:rPr>
              <w:t>Contribution (detail)</w:t>
            </w:r>
          </w:p>
        </w:tc>
        <w:tc>
          <w:tcPr>
            <w:tcW w:w="1856" w:type="dxa"/>
            <w:shd w:val="clear" w:color="auto" w:fill="DEEAF6"/>
          </w:tcPr>
          <w:p w14:paraId="59D7F666" w14:textId="77777777" w:rsidR="00194008" w:rsidRPr="0066218E" w:rsidRDefault="00194008" w:rsidP="00817C17">
            <w:pPr>
              <w:spacing w:before="80"/>
              <w:jc w:val="center"/>
              <w:rPr>
                <w:rFonts w:ascii="Arial" w:hAnsi="Arial" w:cs="Arial"/>
              </w:rPr>
            </w:pPr>
            <w:r w:rsidRPr="0066218E">
              <w:rPr>
                <w:rFonts w:ascii="Arial" w:hAnsi="Arial" w:cs="Arial"/>
              </w:rPr>
              <w:t>Staff Provided</w:t>
            </w:r>
          </w:p>
        </w:tc>
        <w:tc>
          <w:tcPr>
            <w:tcW w:w="1851" w:type="dxa"/>
            <w:shd w:val="clear" w:color="auto" w:fill="DEEAF6"/>
          </w:tcPr>
          <w:p w14:paraId="4D148C48" w14:textId="77777777" w:rsidR="00194008" w:rsidRPr="0066218E" w:rsidRDefault="00194008" w:rsidP="00817C17">
            <w:pPr>
              <w:spacing w:before="80"/>
              <w:jc w:val="center"/>
              <w:rPr>
                <w:rFonts w:ascii="Arial" w:hAnsi="Arial" w:cs="Arial"/>
              </w:rPr>
            </w:pPr>
            <w:r w:rsidRPr="0066218E">
              <w:rPr>
                <w:rFonts w:ascii="Arial" w:hAnsi="Arial" w:cs="Arial"/>
              </w:rPr>
              <w:t>In-kind value</w:t>
            </w:r>
          </w:p>
        </w:tc>
        <w:tc>
          <w:tcPr>
            <w:tcW w:w="1853" w:type="dxa"/>
            <w:shd w:val="clear" w:color="auto" w:fill="DEEAF6"/>
          </w:tcPr>
          <w:p w14:paraId="28568F35" w14:textId="77777777" w:rsidR="00194008" w:rsidRPr="0066218E" w:rsidRDefault="00194008" w:rsidP="00817C17">
            <w:pPr>
              <w:spacing w:before="80"/>
              <w:jc w:val="center"/>
              <w:rPr>
                <w:rFonts w:ascii="Arial" w:hAnsi="Arial" w:cs="Arial"/>
              </w:rPr>
            </w:pPr>
            <w:r w:rsidRPr="0066218E">
              <w:rPr>
                <w:rFonts w:ascii="Arial" w:hAnsi="Arial" w:cs="Arial"/>
              </w:rPr>
              <w:t>Sites Served</w:t>
            </w:r>
          </w:p>
        </w:tc>
      </w:tr>
      <w:tr w:rsidR="00194008" w:rsidRPr="0066218E" w14:paraId="36767DB7" w14:textId="77777777" w:rsidTr="00817C17">
        <w:tc>
          <w:tcPr>
            <w:tcW w:w="1930" w:type="dxa"/>
          </w:tcPr>
          <w:p w14:paraId="4A5546E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448D8CB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055D2EC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62D8C616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31341781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4C675C34" w14:textId="77777777" w:rsidTr="00817C17">
        <w:tc>
          <w:tcPr>
            <w:tcW w:w="1930" w:type="dxa"/>
          </w:tcPr>
          <w:p w14:paraId="7AC1A4C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71DA60B1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61BC6BB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147E6B8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50F1196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2BBAC8E4" w14:textId="77777777" w:rsidTr="00817C17">
        <w:tc>
          <w:tcPr>
            <w:tcW w:w="1930" w:type="dxa"/>
          </w:tcPr>
          <w:p w14:paraId="3449190C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7352B93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4799A89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6CE46DC2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12539654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477E08E8" w14:textId="77777777" w:rsidTr="00817C17">
        <w:tc>
          <w:tcPr>
            <w:tcW w:w="1930" w:type="dxa"/>
          </w:tcPr>
          <w:p w14:paraId="37B9AB6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68F10FFD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02FF560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1892DF7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5594C608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5A689217" w14:textId="77777777" w:rsidTr="00817C17">
        <w:tc>
          <w:tcPr>
            <w:tcW w:w="1930" w:type="dxa"/>
          </w:tcPr>
          <w:p w14:paraId="49288A9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335A9D2D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364C8FA8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322FDE5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7172C12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711031F9" w14:textId="77777777" w:rsidTr="00817C17">
        <w:tc>
          <w:tcPr>
            <w:tcW w:w="1930" w:type="dxa"/>
          </w:tcPr>
          <w:p w14:paraId="78B95AB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79D90613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15CAF5B9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2641869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3AD3F94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1D0D6C5D" w14:textId="77777777" w:rsidTr="00817C17">
        <w:tc>
          <w:tcPr>
            <w:tcW w:w="1930" w:type="dxa"/>
          </w:tcPr>
          <w:p w14:paraId="155A1B57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3CD79213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350BC8F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2029219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64FB703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5A877F17" w14:textId="77777777" w:rsidTr="00817C17">
        <w:tc>
          <w:tcPr>
            <w:tcW w:w="1930" w:type="dxa"/>
          </w:tcPr>
          <w:p w14:paraId="2702F8F7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3815D2A7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383F2FFA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6B20657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54E118F6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7D201550" w14:textId="77777777" w:rsidTr="00817C17">
        <w:tc>
          <w:tcPr>
            <w:tcW w:w="1930" w:type="dxa"/>
          </w:tcPr>
          <w:p w14:paraId="1B237A83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3B1FAF4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49953A9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7CF6C631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221E3D3D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5CC76CFF" w14:textId="77777777" w:rsidTr="00817C17">
        <w:tc>
          <w:tcPr>
            <w:tcW w:w="1930" w:type="dxa"/>
          </w:tcPr>
          <w:p w14:paraId="52DE9B31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40F48DD4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00F1CE7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578B6E6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1B17027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371BC2D1" w14:textId="77777777" w:rsidTr="00817C17">
        <w:tc>
          <w:tcPr>
            <w:tcW w:w="1930" w:type="dxa"/>
          </w:tcPr>
          <w:p w14:paraId="69AD4894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37C63CB8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4B142859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5F5CBF7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0429151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393ECA7C" w14:textId="77777777" w:rsidTr="00817C17">
        <w:tc>
          <w:tcPr>
            <w:tcW w:w="1930" w:type="dxa"/>
          </w:tcPr>
          <w:p w14:paraId="3F0D9821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0791F96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061A1FA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333D9387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5C51628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1A27C4F0" w14:textId="77777777" w:rsidTr="00817C17">
        <w:tc>
          <w:tcPr>
            <w:tcW w:w="1930" w:type="dxa"/>
          </w:tcPr>
          <w:p w14:paraId="38EADC47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2511527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2496057D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2A5D46D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57740D1C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0BB5D1B1" w14:textId="77777777" w:rsidTr="00817C17">
        <w:tc>
          <w:tcPr>
            <w:tcW w:w="1930" w:type="dxa"/>
          </w:tcPr>
          <w:p w14:paraId="02BAF5E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59780956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6D0B1C7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5E4F9AC8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2EF1C24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1A123922" w14:textId="77777777" w:rsidTr="00817C17">
        <w:tc>
          <w:tcPr>
            <w:tcW w:w="1930" w:type="dxa"/>
          </w:tcPr>
          <w:p w14:paraId="593A2ED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2824E40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2A4B965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30D24B63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0EA2E404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0133D133" w14:textId="77777777" w:rsidTr="00817C17">
        <w:tc>
          <w:tcPr>
            <w:tcW w:w="1930" w:type="dxa"/>
          </w:tcPr>
          <w:p w14:paraId="4826925C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0AC9B86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77B501BD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7610AF2F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791DA44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20B30E2A" w14:textId="77777777" w:rsidTr="00817C17">
        <w:tc>
          <w:tcPr>
            <w:tcW w:w="1930" w:type="dxa"/>
          </w:tcPr>
          <w:p w14:paraId="3BED34D2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161024F9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04672AB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04DF7D0A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0CCC9D16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64B44792" w14:textId="77777777" w:rsidTr="00817C17">
        <w:tc>
          <w:tcPr>
            <w:tcW w:w="1930" w:type="dxa"/>
          </w:tcPr>
          <w:p w14:paraId="10332B71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16163AC9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6DD9F55A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5DA670B5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553EC91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7821B2A6" w14:textId="77777777" w:rsidTr="00817C17">
        <w:tc>
          <w:tcPr>
            <w:tcW w:w="1930" w:type="dxa"/>
          </w:tcPr>
          <w:p w14:paraId="732AA74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4660E0B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0D9A42C6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72005B6D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12C058F7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25BE9B79" w14:textId="77777777" w:rsidTr="00817C17">
        <w:tc>
          <w:tcPr>
            <w:tcW w:w="1930" w:type="dxa"/>
          </w:tcPr>
          <w:p w14:paraId="3FCF8FFA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18D34576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7C1C78F6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6B595EF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5E9C1AD7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02D03B62" w14:textId="77777777" w:rsidTr="00817C17">
        <w:tc>
          <w:tcPr>
            <w:tcW w:w="1930" w:type="dxa"/>
          </w:tcPr>
          <w:p w14:paraId="1C5F43F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0DBFB18E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6" w:type="dxa"/>
          </w:tcPr>
          <w:p w14:paraId="0E0B3F00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1" w:type="dxa"/>
          </w:tcPr>
          <w:p w14:paraId="607C8F22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53" w:type="dxa"/>
          </w:tcPr>
          <w:p w14:paraId="258BE4AB" w14:textId="77777777" w:rsidR="00194008" w:rsidRPr="0066218E" w:rsidRDefault="00194008" w:rsidP="00817C17">
            <w:pPr>
              <w:spacing w:before="80"/>
              <w:rPr>
                <w:rFonts w:ascii="Arial" w:hAnsi="Arial"/>
              </w:rPr>
            </w:pPr>
          </w:p>
        </w:tc>
      </w:tr>
      <w:tr w:rsidR="00194008" w:rsidRPr="0066218E" w14:paraId="38FB561D" w14:textId="77777777" w:rsidTr="00817C17">
        <w:tc>
          <w:tcPr>
            <w:tcW w:w="1930" w:type="dxa"/>
            <w:shd w:val="clear" w:color="auto" w:fill="DEEAF6"/>
          </w:tcPr>
          <w:p w14:paraId="0982C81E" w14:textId="77777777" w:rsidR="00194008" w:rsidRPr="0066218E" w:rsidRDefault="00194008" w:rsidP="00817C17">
            <w:pPr>
              <w:spacing w:before="80"/>
              <w:rPr>
                <w:rFonts w:ascii="Arial" w:hAnsi="Arial" w:cs="Arial"/>
              </w:rPr>
            </w:pPr>
            <w:r w:rsidRPr="0066218E">
              <w:rPr>
                <w:rFonts w:ascii="Arial" w:hAnsi="Arial" w:cs="Arial"/>
              </w:rPr>
              <w:t>TOTAL:</w:t>
            </w:r>
          </w:p>
        </w:tc>
        <w:tc>
          <w:tcPr>
            <w:tcW w:w="7420" w:type="dxa"/>
            <w:gridSpan w:val="4"/>
            <w:shd w:val="clear" w:color="auto" w:fill="DEEAF6"/>
          </w:tcPr>
          <w:p w14:paraId="7943CC23" w14:textId="77777777" w:rsidR="00194008" w:rsidRPr="0066218E" w:rsidRDefault="00194008" w:rsidP="00817C17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1D236763" w14:textId="77777777" w:rsidR="00194008" w:rsidRPr="0066218E" w:rsidRDefault="00194008" w:rsidP="00194008">
      <w:pPr>
        <w:spacing w:before="80"/>
        <w:rPr>
          <w:rFonts w:ascii="Arial" w:eastAsia="Calibri" w:hAnsi="Arial" w:cs="Arial"/>
          <w:kern w:val="0"/>
          <w:sz w:val="20"/>
          <w14:ligatures w14:val="none"/>
        </w:rPr>
      </w:pPr>
    </w:p>
    <w:p w14:paraId="7241F410" w14:textId="77777777" w:rsidR="00194008" w:rsidRPr="0066218E" w:rsidRDefault="00194008" w:rsidP="00194008">
      <w:pPr>
        <w:keepNext/>
        <w:keepLines/>
        <w:spacing w:before="80" w:after="120"/>
        <w:jc w:val="center"/>
        <w:outlineLvl w:val="0"/>
        <w:rPr>
          <w:rFonts w:ascii="Arial" w:eastAsia="Times New Roman" w:hAnsi="Arial" w:cs="Times New Roman (Headings CS)"/>
          <w:color w:val="1E4FAB"/>
          <w:kern w:val="0"/>
          <w:sz w:val="32"/>
          <w:szCs w:val="32"/>
          <w14:ligatures w14:val="none"/>
        </w:rPr>
      </w:pPr>
      <w:bookmarkStart w:id="8" w:name="_Toc204672049"/>
      <w:r w:rsidRPr="0066218E">
        <w:rPr>
          <w:rFonts w:ascii="Arial" w:eastAsia="Times New Roman" w:hAnsi="Arial" w:cs="Times New Roman (Headings CS)"/>
          <w:color w:val="1E4FAB"/>
          <w:kern w:val="0"/>
          <w:sz w:val="32"/>
          <w:szCs w:val="32"/>
          <w14:ligatures w14:val="none"/>
        </w:rPr>
        <w:br w:type="page"/>
      </w:r>
      <w:bookmarkStart w:id="9" w:name="_Toc49854539"/>
      <w:bookmarkStart w:id="10" w:name="_Toc50017151"/>
      <w:bookmarkStart w:id="11" w:name="_Toc50019253"/>
      <w:bookmarkStart w:id="12" w:name="_Toc50033038"/>
      <w:bookmarkStart w:id="13" w:name="_Toc80777700"/>
      <w:r w:rsidRPr="0066218E">
        <w:rPr>
          <w:rFonts w:ascii="Arial" w:eastAsia="Times New Roman" w:hAnsi="Arial" w:cs="Times New Roman (Headings CS)"/>
          <w:color w:val="1E4FAB"/>
          <w:kern w:val="0"/>
          <w:sz w:val="32"/>
          <w:szCs w:val="32"/>
          <w14:ligatures w14:val="none"/>
        </w:rPr>
        <w:lastRenderedPageBreak/>
        <w:t>Memorandum of Understanding (MOU)</w:t>
      </w:r>
      <w:bookmarkEnd w:id="8"/>
      <w:bookmarkEnd w:id="9"/>
      <w:bookmarkEnd w:id="10"/>
      <w:bookmarkEnd w:id="11"/>
      <w:bookmarkEnd w:id="12"/>
      <w:bookmarkEnd w:id="13"/>
    </w:p>
    <w:p w14:paraId="673D055E" w14:textId="77777777" w:rsidR="00194008" w:rsidRPr="0066218E" w:rsidRDefault="00194008" w:rsidP="00194008">
      <w:pPr>
        <w:keepNext/>
        <w:keepLines/>
        <w:spacing w:before="240" w:after="80" w:line="240" w:lineRule="auto"/>
        <w:jc w:val="center"/>
        <w:outlineLvl w:val="1"/>
        <w:rPr>
          <w:rFonts w:ascii="Arial" w:eastAsia="Times New Roman" w:hAnsi="Arial" w:cs="Times New Roman (Headings CS)"/>
          <w:b/>
          <w:color w:val="C00000"/>
          <w:kern w:val="0"/>
          <w:sz w:val="28"/>
          <w:szCs w:val="26"/>
          <w14:ligatures w14:val="none"/>
        </w:rPr>
      </w:pPr>
      <w:bookmarkStart w:id="14" w:name="_Toc49854540"/>
      <w:bookmarkStart w:id="15" w:name="_Toc50017152"/>
      <w:bookmarkStart w:id="16" w:name="_Toc50019254"/>
      <w:bookmarkStart w:id="17" w:name="_Toc50033039"/>
      <w:bookmarkStart w:id="18" w:name="_Toc80777701"/>
      <w:bookmarkStart w:id="19" w:name="_Toc81993781"/>
      <w:bookmarkStart w:id="20" w:name="_Toc1009404989"/>
      <w:r w:rsidRPr="0066218E">
        <w:rPr>
          <w:rFonts w:ascii="Arial" w:eastAsia="Times New Roman" w:hAnsi="Arial" w:cs="Times New Roman (Headings CS)"/>
          <w:b/>
          <w:color w:val="C00000"/>
          <w:kern w:val="0"/>
          <w:sz w:val="28"/>
          <w:szCs w:val="26"/>
          <w14:ligatures w14:val="none"/>
        </w:rPr>
        <w:t>TEMPLATE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2B03D538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4D1798AA" w14:textId="77777777" w:rsidR="00194008" w:rsidRPr="0066218E" w:rsidRDefault="00194008" w:rsidP="00194008">
      <w:pPr>
        <w:spacing w:before="80"/>
        <w:jc w:val="center"/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b/>
          <w:i/>
          <w:color w:val="4B5E72"/>
          <w:kern w:val="0"/>
          <w:sz w:val="20"/>
          <w14:ligatures w14:val="none"/>
        </w:rPr>
        <w:t>MEMORANDUM OF UNDERSTANDING (MOU)</w:t>
      </w:r>
      <w:r w:rsidRPr="0066218E"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  <w:t xml:space="preserve"> between</w:t>
      </w:r>
    </w:p>
    <w:p w14:paraId="1D488B00" w14:textId="77777777" w:rsidR="00194008" w:rsidRPr="0066218E" w:rsidRDefault="00194008" w:rsidP="00194008">
      <w:pPr>
        <w:spacing w:before="80"/>
        <w:jc w:val="center"/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  <w:t>__________________________________ [insert name of Program]</w:t>
      </w:r>
    </w:p>
    <w:p w14:paraId="03093F4B" w14:textId="77777777" w:rsidR="00194008" w:rsidRPr="0066218E" w:rsidRDefault="00194008" w:rsidP="00194008">
      <w:pPr>
        <w:spacing w:before="80"/>
        <w:jc w:val="center"/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  <w:t>and</w:t>
      </w:r>
    </w:p>
    <w:p w14:paraId="14CDCDE1" w14:textId="77777777" w:rsidR="00194008" w:rsidRPr="0066218E" w:rsidRDefault="00194008" w:rsidP="00194008">
      <w:pPr>
        <w:spacing w:before="80"/>
        <w:jc w:val="center"/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i/>
          <w:color w:val="4B5E72"/>
          <w:kern w:val="0"/>
          <w:sz w:val="20"/>
          <w14:ligatures w14:val="none"/>
        </w:rPr>
        <w:t>___________________________________ [insert name of Partner]</w:t>
      </w:r>
    </w:p>
    <w:p w14:paraId="365FFBF8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1B5231A9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This is an agreement between “Program”, hereinafter called _________________ and “Partner”, hereinafter called ______________________.  </w:t>
      </w:r>
    </w:p>
    <w:p w14:paraId="3B47EEB2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t>I.         PURPOSE &amp; SCOPE</w:t>
      </w:r>
    </w:p>
    <w:p w14:paraId="519CF562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The purpose of this MOU is to clearly identify the roles and responsibilities of each party as they relate to…. </w:t>
      </w:r>
    </w:p>
    <w:p w14:paraId="0D7E9ED3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proofErr w:type="gramStart"/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In particular, this</w:t>
      </w:r>
      <w:proofErr w:type="gramEnd"/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 MOU is intended to: </w:t>
      </w:r>
    </w:p>
    <w:p w14:paraId="4D9FBF8C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i/>
          <w:color w:val="808080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i/>
          <w:color w:val="808080"/>
          <w:kern w:val="0"/>
          <w:sz w:val="20"/>
          <w14:ligatures w14:val="none"/>
        </w:rPr>
        <w:t xml:space="preserve">Examples: </w:t>
      </w:r>
    </w:p>
    <w:p w14:paraId="04842EDC" w14:textId="77777777" w:rsidR="00194008" w:rsidRPr="0066218E" w:rsidRDefault="00194008" w:rsidP="00194008">
      <w:pPr>
        <w:spacing w:before="40" w:after="40" w:line="240" w:lineRule="auto"/>
        <w:ind w:left="720" w:hanging="360"/>
        <w:rPr>
          <w:rFonts w:ascii="Corbel" w:eastAsia="Calibri" w:hAnsi="Corbel" w:cs="Times New Roman"/>
          <w:b/>
          <w:color w:val="4B5E72"/>
          <w:kern w:val="0"/>
          <w:sz w:val="28"/>
          <w:szCs w:val="28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Expand access to programming for more youth</w:t>
      </w:r>
    </w:p>
    <w:p w14:paraId="5E066EF5" w14:textId="77777777" w:rsidR="00194008" w:rsidRPr="0066218E" w:rsidRDefault="00194008" w:rsidP="00194008">
      <w:pPr>
        <w:spacing w:before="40" w:after="40" w:line="240" w:lineRule="auto"/>
        <w:ind w:left="720" w:hanging="360"/>
        <w:rPr>
          <w:rFonts w:ascii="Corbel" w:eastAsia="Calibri" w:hAnsi="Corbel" w:cs="Times New Roman"/>
          <w:b/>
          <w:color w:val="4B5E72"/>
          <w:kern w:val="0"/>
          <w:sz w:val="28"/>
          <w:szCs w:val="28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Enhance students’ learning through enrichment </w:t>
      </w:r>
    </w:p>
    <w:p w14:paraId="37DBA052" w14:textId="77777777" w:rsidR="00194008" w:rsidRPr="0066218E" w:rsidRDefault="00194008" w:rsidP="00194008">
      <w:pPr>
        <w:spacing w:before="40" w:after="40" w:line="240" w:lineRule="auto"/>
        <w:ind w:left="720" w:hanging="360"/>
        <w:rPr>
          <w:rFonts w:ascii="Corbel" w:eastAsia="Calibri" w:hAnsi="Corbel" w:cs="Times New Roman"/>
          <w:b/>
          <w:color w:val="4B5E72"/>
          <w:kern w:val="0"/>
          <w:sz w:val="28"/>
          <w:szCs w:val="28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Provide meals</w:t>
      </w:r>
    </w:p>
    <w:p w14:paraId="7FA2322B" w14:textId="77777777" w:rsidR="00194008" w:rsidRPr="0066218E" w:rsidRDefault="00194008" w:rsidP="00194008">
      <w:pPr>
        <w:spacing w:before="40" w:after="40" w:line="240" w:lineRule="auto"/>
        <w:ind w:left="720" w:hanging="360"/>
        <w:rPr>
          <w:rFonts w:ascii="Corbel" w:eastAsia="Calibri" w:hAnsi="Corbel" w:cs="Times New Roman"/>
          <w:b/>
          <w:color w:val="4B5E72"/>
          <w:kern w:val="0"/>
          <w:sz w:val="28"/>
          <w:szCs w:val="28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Provide transportation to and from program/field trips</w:t>
      </w:r>
    </w:p>
    <w:p w14:paraId="0C6B874C" w14:textId="77777777" w:rsidR="00194008" w:rsidRPr="0066218E" w:rsidRDefault="00194008" w:rsidP="00194008">
      <w:pPr>
        <w:spacing w:before="40" w:after="40" w:line="240" w:lineRule="auto"/>
        <w:ind w:left="720" w:hanging="360"/>
        <w:rPr>
          <w:rFonts w:ascii="Corbel" w:eastAsia="Calibri" w:hAnsi="Corbel" w:cs="Times New Roman"/>
          <w:b/>
          <w:color w:val="4B5E72"/>
          <w:kern w:val="0"/>
          <w:sz w:val="28"/>
          <w:szCs w:val="28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Evaluate the program</w:t>
      </w:r>
    </w:p>
    <w:p w14:paraId="143222D6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t>II.       BACKGROUND</w:t>
      </w:r>
    </w:p>
    <w:p w14:paraId="626F365E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Brief description of the parties involved in the MOU with mention of any current/historical ties to this project.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br/>
      </w:r>
    </w:p>
    <w:p w14:paraId="5F85B10D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t xml:space="preserve">III. PROGRAM RESPONSIBILITIES UNDER THIS MOU  </w:t>
      </w:r>
    </w:p>
    <w:p w14:paraId="26E6380F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[Program] shall undertake the following activities: 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br/>
      </w:r>
    </w:p>
    <w:p w14:paraId="69016659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t xml:space="preserve">IV. PARTNER RESPONSIBILITIES UNDER THIS MOU  </w:t>
      </w:r>
    </w:p>
    <w:p w14:paraId="75C0486F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[Partner] shall undertake the following activities:  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br/>
      </w:r>
    </w:p>
    <w:p w14:paraId="6CA7BDF0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t xml:space="preserve">V.   IT IS MUTUALLY UNDERSTOOD AND AGREED BY AND BETWEEN THE PARTIES THAT: </w:t>
      </w:r>
    </w:p>
    <w:p w14:paraId="7A2E8483" w14:textId="77777777" w:rsidR="00194008" w:rsidRPr="0066218E" w:rsidRDefault="00194008" w:rsidP="00194008">
      <w:pPr>
        <w:numPr>
          <w:ilvl w:val="0"/>
          <w:numId w:val="1"/>
        </w:numPr>
        <w:spacing w:before="40" w:after="4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Modification </w:t>
      </w:r>
    </w:p>
    <w:p w14:paraId="659E9E2F" w14:textId="77777777" w:rsidR="00194008" w:rsidRPr="0066218E" w:rsidRDefault="00194008" w:rsidP="00194008">
      <w:pPr>
        <w:numPr>
          <w:ilvl w:val="0"/>
          <w:numId w:val="1"/>
        </w:numPr>
        <w:spacing w:before="40" w:after="4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Termination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br/>
      </w:r>
    </w:p>
    <w:p w14:paraId="11275003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t xml:space="preserve">VI.     FUNDING  </w:t>
      </w:r>
    </w:p>
    <w:p w14:paraId="2C353BE3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This MOU </w:t>
      </w:r>
      <w:r w:rsidRPr="0066218E">
        <w:rPr>
          <w:rFonts w:ascii="Arial" w:eastAsia="Calibri" w:hAnsi="Arial" w:cs="Times New Roman"/>
          <w:color w:val="808080"/>
          <w:kern w:val="0"/>
          <w:sz w:val="20"/>
          <w14:ligatures w14:val="none"/>
        </w:rPr>
        <w:t xml:space="preserve">does (does not) 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include the exchange of funds between the two parties.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br/>
        <w:t xml:space="preserve"> </w:t>
      </w:r>
    </w:p>
    <w:p w14:paraId="1147412B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lastRenderedPageBreak/>
        <w:t>VII.   EFFECTIVE DATE AND SIGNATURE</w:t>
      </w:r>
    </w:p>
    <w:p w14:paraId="759BCFF5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This MOU shall be effective upon the signature of Parties A and B authorized officials.  It shall be in force from </w:t>
      </w:r>
      <w:r w:rsidRPr="0066218E">
        <w:rPr>
          <w:rFonts w:ascii="Arial" w:eastAsia="Calibri" w:hAnsi="Arial" w:cs="Times New Roman"/>
          <w:color w:val="808080"/>
          <w:kern w:val="0"/>
          <w:sz w:val="20"/>
          <w14:ligatures w14:val="none"/>
        </w:rPr>
        <w:t xml:space="preserve">(date) _____ 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>to</w:t>
      </w:r>
      <w:r w:rsidRPr="0066218E">
        <w:rPr>
          <w:rFonts w:ascii="Arial" w:eastAsia="Calibri" w:hAnsi="Arial" w:cs="Times New Roman"/>
          <w:color w:val="808080"/>
          <w:kern w:val="0"/>
          <w:sz w:val="20"/>
          <w14:ligatures w14:val="none"/>
        </w:rPr>
        <w:t xml:space="preserve"> (date) _____.  </w:t>
      </w:r>
    </w:p>
    <w:p w14:paraId="7585D2D3" w14:textId="77777777" w:rsidR="00194008" w:rsidRPr="0066218E" w:rsidRDefault="00194008" w:rsidP="00194008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6218E">
        <w:rPr>
          <w:rFonts w:ascii="Arial" w:eastAsia="Calibri" w:hAnsi="Arial" w:cs="Times New Roman"/>
          <w:kern w:val="0"/>
          <w:sz w:val="20"/>
          <w14:ligatures w14:val="none"/>
        </w:rPr>
        <w:t xml:space="preserve">The Program and Partner indicate agreement with this MOU by their signatures. </w:t>
      </w:r>
      <w:r w:rsidRPr="0066218E">
        <w:rPr>
          <w:rFonts w:ascii="Arial" w:eastAsia="Calibri" w:hAnsi="Arial" w:cs="Times New Roman"/>
          <w:kern w:val="0"/>
          <w:sz w:val="20"/>
          <w14:ligatures w14:val="none"/>
        </w:rPr>
        <w:br/>
      </w:r>
    </w:p>
    <w:p w14:paraId="29F5ED5A" w14:textId="77777777" w:rsidR="00194008" w:rsidRPr="0066218E" w:rsidRDefault="00194008" w:rsidP="00194008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6218E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t xml:space="preserve">Signatures and dates </w:t>
      </w:r>
    </w:p>
    <w:p w14:paraId="5A9F638B" w14:textId="77777777" w:rsidR="00194008" w:rsidRPr="0066218E" w:rsidRDefault="00194008" w:rsidP="00194008">
      <w:pPr>
        <w:tabs>
          <w:tab w:val="left" w:pos="5040"/>
        </w:tabs>
        <w:spacing w:before="80"/>
        <w:rPr>
          <w:rFonts w:ascii="Arial" w:eastAsia="Calibri" w:hAnsi="Arial" w:cs="Arial"/>
          <w:kern w:val="0"/>
          <w:sz w:val="20"/>
          <w14:ligatures w14:val="none"/>
        </w:rPr>
      </w:pPr>
      <w:r w:rsidRPr="0066218E">
        <w:rPr>
          <w:rFonts w:ascii="Arial" w:eastAsia="Calibri" w:hAnsi="Arial" w:cs="Arial"/>
          <w:kern w:val="0"/>
          <w:sz w:val="20"/>
          <w14:ligatures w14:val="none"/>
        </w:rPr>
        <w:t>[Insert name of Program]</w:t>
      </w:r>
      <w:r w:rsidRPr="0066218E">
        <w:rPr>
          <w:rFonts w:ascii="Arial" w:eastAsia="Calibri" w:hAnsi="Arial" w:cs="Arial"/>
          <w:kern w:val="0"/>
          <w:sz w:val="20"/>
          <w14:ligatures w14:val="none"/>
        </w:rPr>
        <w:tab/>
        <w:t xml:space="preserve">[Insert name of Partner] </w:t>
      </w:r>
    </w:p>
    <w:p w14:paraId="2FBAC123" w14:textId="77777777" w:rsidR="00194008" w:rsidRPr="0066218E" w:rsidRDefault="00194008" w:rsidP="00194008">
      <w:pPr>
        <w:tabs>
          <w:tab w:val="left" w:pos="5040"/>
        </w:tabs>
        <w:spacing w:before="80"/>
        <w:rPr>
          <w:rFonts w:ascii="Arial" w:eastAsia="Calibri" w:hAnsi="Arial" w:cs="Arial"/>
          <w:kern w:val="0"/>
          <w:sz w:val="20"/>
          <w14:ligatures w14:val="none"/>
        </w:rPr>
      </w:pPr>
      <w:r w:rsidRPr="0066218E">
        <w:rPr>
          <w:rFonts w:ascii="Arial" w:eastAsia="Calibri" w:hAnsi="Arial" w:cs="Arial"/>
          <w:kern w:val="0"/>
          <w:sz w:val="20"/>
          <w14:ligatures w14:val="none"/>
        </w:rPr>
        <w:t xml:space="preserve">_________________________________              </w:t>
      </w:r>
      <w:r w:rsidRPr="0066218E">
        <w:rPr>
          <w:rFonts w:ascii="Arial" w:eastAsia="Calibri" w:hAnsi="Arial" w:cs="Arial"/>
          <w:kern w:val="0"/>
          <w:sz w:val="20"/>
          <w14:ligatures w14:val="none"/>
        </w:rPr>
        <w:tab/>
        <w:t xml:space="preserve">_____________________________________ </w:t>
      </w:r>
    </w:p>
    <w:p w14:paraId="2A9015F0" w14:textId="77777777" w:rsidR="00194008" w:rsidRPr="0066218E" w:rsidRDefault="00194008" w:rsidP="00194008">
      <w:pPr>
        <w:tabs>
          <w:tab w:val="left" w:pos="5040"/>
        </w:tabs>
        <w:spacing w:before="80"/>
        <w:rPr>
          <w:rFonts w:ascii="Arial" w:eastAsia="Calibri" w:hAnsi="Arial" w:cs="Arial"/>
          <w:kern w:val="0"/>
          <w:sz w:val="20"/>
          <w14:ligatures w14:val="none"/>
        </w:rPr>
      </w:pPr>
      <w:r w:rsidRPr="0066218E">
        <w:rPr>
          <w:rFonts w:ascii="Arial" w:eastAsia="Calibri" w:hAnsi="Arial" w:cs="Arial"/>
          <w:kern w:val="0"/>
          <w:sz w:val="20"/>
          <w14:ligatures w14:val="none"/>
        </w:rPr>
        <w:t xml:space="preserve"> __________ Date                  </w:t>
      </w:r>
      <w:r w:rsidRPr="0066218E">
        <w:rPr>
          <w:rFonts w:ascii="Arial" w:eastAsia="Calibri" w:hAnsi="Arial" w:cs="Arial"/>
          <w:kern w:val="0"/>
          <w:sz w:val="20"/>
          <w14:ligatures w14:val="none"/>
        </w:rPr>
        <w:tab/>
        <w:t xml:space="preserve"> _________ Date  </w:t>
      </w:r>
    </w:p>
    <w:p w14:paraId="74A650D5" w14:textId="77777777" w:rsidR="00194008" w:rsidRPr="0066218E" w:rsidRDefault="00194008" w:rsidP="00194008">
      <w:pPr>
        <w:spacing w:before="80"/>
        <w:rPr>
          <w:rFonts w:ascii="Calibri" w:eastAsia="Calibri" w:hAnsi="Calibri" w:cs="Calibri"/>
          <w:kern w:val="0"/>
          <w:sz w:val="20"/>
          <w14:ligatures w14:val="none"/>
        </w:rPr>
      </w:pPr>
      <w:r w:rsidRPr="0066218E">
        <w:rPr>
          <w:rFonts w:ascii="Calibri" w:eastAsia="Calibri" w:hAnsi="Calibri" w:cs="Calibri"/>
          <w:kern w:val="0"/>
          <w:sz w:val="20"/>
          <w14:ligatures w14:val="none"/>
        </w:rPr>
        <w:br w:type="page"/>
      </w:r>
    </w:p>
    <w:p w14:paraId="2CA63E10" w14:textId="77777777" w:rsidR="00E36683" w:rsidRDefault="00E36683"/>
    <w:sectPr w:rsidR="00E36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15A5"/>
    <w:multiLevelType w:val="hybridMultilevel"/>
    <w:tmpl w:val="07768638"/>
    <w:lvl w:ilvl="0" w:tplc="39D29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0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08"/>
    <w:rsid w:val="00155B34"/>
    <w:rsid w:val="00194008"/>
    <w:rsid w:val="0076449E"/>
    <w:rsid w:val="00A95ADF"/>
    <w:rsid w:val="00AE095B"/>
    <w:rsid w:val="00E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FB3A"/>
  <w15:chartTrackingRefBased/>
  <w15:docId w15:val="{FC464A78-E440-4ADE-9D26-35DCDCB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08"/>
  </w:style>
  <w:style w:type="paragraph" w:styleId="Heading1">
    <w:name w:val="heading 1"/>
    <w:basedOn w:val="Normal"/>
    <w:next w:val="Normal"/>
    <w:link w:val="Heading1Char"/>
    <w:uiPriority w:val="9"/>
    <w:qFormat/>
    <w:rsid w:val="00194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0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40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ABBE3-AE77-4EBB-9CC8-52C3BA655201}"/>
</file>

<file path=customXml/itemProps2.xml><?xml version="1.0" encoding="utf-8"?>
<ds:datastoreItem xmlns:ds="http://schemas.openxmlformats.org/officeDocument/2006/customXml" ds:itemID="{44C706CD-0B32-46F0-9BB1-8FF019C4B2EC}"/>
</file>

<file path=customXml/itemProps3.xml><?xml version="1.0" encoding="utf-8"?>
<ds:datastoreItem xmlns:ds="http://schemas.openxmlformats.org/officeDocument/2006/customXml" ds:itemID="{B9975E9D-8810-406A-8259-0C8C699A6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Brown</dc:creator>
  <cp:keywords/>
  <dc:description/>
  <cp:lastModifiedBy>Heidi Brown</cp:lastModifiedBy>
  <cp:revision>2</cp:revision>
  <dcterms:created xsi:type="dcterms:W3CDTF">2024-08-14T16:03:00Z</dcterms:created>
  <dcterms:modified xsi:type="dcterms:W3CDTF">2024-08-14T16:04:00Z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0x0101006D4C1E87739E1B4787125CE41F0C912F</vt:lpwstr>
  </property>
</Properties>
</file>