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319D" w:rsidRDefault="008F319D" w14:paraId="7B78128E" w14:textId="77777777">
      <w:pPr>
        <w:pBdr>
          <w:top w:val="nil"/>
          <w:left w:val="nil"/>
          <w:bottom w:val="nil"/>
          <w:right w:val="nil"/>
          <w:between w:val="nil"/>
        </w:pBdr>
        <w:spacing w:after="0" w:line="240" w:lineRule="auto"/>
        <w:rPr>
          <w:b/>
          <w:color w:val="000000"/>
        </w:rPr>
      </w:pPr>
    </w:p>
    <w:p w:rsidRPr="00FD070C" w:rsidR="008F319D" w:rsidRDefault="00031CD6" w14:paraId="7B78128F"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Pr="00FD070C" w:rsidR="008F319D" w:rsidRDefault="00B22D2F" w14:paraId="7B781290"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Pr="00FD070C" w:rsidR="008F319D" w:rsidRDefault="00031CD6" w14:paraId="7B781291"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r w:rsidR="000B2468">
        <w:rPr>
          <w:rFonts w:asciiTheme="majorHAnsi" w:hAnsiTheme="majorHAnsi" w:cstheme="majorHAnsi"/>
          <w:b/>
          <w:i/>
          <w:color w:val="000000"/>
          <w:sz w:val="24"/>
          <w:szCs w:val="24"/>
        </w:rPr>
        <w:t xml:space="preserve"> and Notes</w:t>
      </w:r>
    </w:p>
    <w:p w:rsidRPr="00A105FC" w:rsidR="00A105FC" w:rsidRDefault="00EA0C54" w14:paraId="7B781292" w14:textId="3D0192DC">
      <w:pPr>
        <w:pBdr>
          <w:top w:val="nil"/>
          <w:left w:val="nil"/>
          <w:bottom w:val="nil"/>
          <w:right w:val="nil"/>
          <w:between w:val="nil"/>
        </w:pBdr>
        <w:spacing w:after="0" w:line="240" w:lineRule="auto"/>
        <w:jc w:val="center"/>
        <w:rPr>
          <w:rFonts w:asciiTheme="majorHAnsi" w:hAnsiTheme="majorHAnsi" w:cstheme="majorHAnsi"/>
          <w:color w:val="FF0000"/>
          <w:sz w:val="24"/>
          <w:szCs w:val="24"/>
        </w:rPr>
      </w:pPr>
      <w:bookmarkStart w:name="_gjdgxs" w:colFirst="0" w:colLast="0" w:id="0"/>
      <w:bookmarkEnd w:id="0"/>
      <w:r>
        <w:rPr>
          <w:rFonts w:asciiTheme="majorHAnsi" w:hAnsiTheme="majorHAnsi" w:cstheme="majorHAnsi"/>
          <w:color w:val="000000"/>
          <w:sz w:val="24"/>
          <w:szCs w:val="24"/>
        </w:rPr>
        <w:t>January 15, 2025</w:t>
      </w:r>
    </w:p>
    <w:p w:rsidRPr="00FD070C" w:rsidR="008F319D" w:rsidRDefault="00B61848" w14:paraId="7B781293" w14:textId="77777777">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Pr="00F70DD4" w:rsidR="00F70DD4" w:rsidP="00F70DD4" w:rsidRDefault="00F70DD4" w14:paraId="7B781296" w14:textId="77777777">
      <w:pPr>
        <w:tabs>
          <w:tab w:val="left" w:pos="3650"/>
          <w:tab w:val="center" w:pos="4680"/>
        </w:tabs>
        <w:spacing w:after="0" w:line="240" w:lineRule="auto"/>
        <w:jc w:val="center"/>
        <w:rPr>
          <w:rFonts w:asciiTheme="majorHAnsi" w:hAnsiTheme="majorHAnsi" w:cstheme="majorHAnsi"/>
          <w:sz w:val="24"/>
          <w:szCs w:val="24"/>
        </w:rPr>
      </w:pPr>
      <w:r w:rsidRPr="00F70DD4">
        <w:rPr>
          <w:rFonts w:asciiTheme="majorHAnsi" w:hAnsiTheme="majorHAnsi" w:cstheme="majorHAnsi"/>
          <w:sz w:val="24"/>
          <w:szCs w:val="24"/>
        </w:rPr>
        <w:t>Topic: 21CCLC New Grantee and Staff Transition Committee</w:t>
      </w:r>
    </w:p>
    <w:p w:rsidR="00EA0C54" w:rsidP="00EA0C54" w:rsidRDefault="00EA0C54" w14:paraId="0F00767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Join Zoom Meeting</w:t>
      </w:r>
      <w:r>
        <w:rPr>
          <w:rStyle w:val="eop"/>
          <w:rFonts w:ascii="Calibri" w:hAnsi="Calibri" w:cs="Calibri"/>
          <w:sz w:val="22"/>
          <w:szCs w:val="22"/>
        </w:rPr>
        <w:t> </w:t>
      </w:r>
    </w:p>
    <w:p w:rsidR="00EA0C54" w:rsidP="00EA0C54" w:rsidRDefault="00EA0C54" w14:paraId="1FCDEE7B" w14:textId="77777777">
      <w:pPr>
        <w:pStyle w:val="paragraph"/>
        <w:spacing w:before="0" w:beforeAutospacing="0" w:after="0" w:afterAutospacing="0"/>
        <w:jc w:val="center"/>
        <w:textAlignment w:val="baseline"/>
        <w:rPr>
          <w:rFonts w:ascii="Segoe UI" w:hAnsi="Segoe UI" w:cs="Segoe UI"/>
          <w:sz w:val="18"/>
          <w:szCs w:val="18"/>
        </w:rPr>
      </w:pPr>
      <w:hyperlink w:tgtFrame="_blank" w:history="1" r:id="rId10">
        <w:r>
          <w:rPr>
            <w:rStyle w:val="normaltextrun"/>
            <w:rFonts w:ascii="Arial" w:hAnsi="Arial" w:cs="Arial"/>
            <w:color w:val="0000FF"/>
            <w:sz w:val="22"/>
            <w:szCs w:val="22"/>
            <w:u w:val="single"/>
            <w:shd w:val="clear" w:color="auto" w:fill="FFFFFF"/>
          </w:rPr>
          <w:t>https://us06web.zoom.us/j/91999007996?pwd=TytSNkdtOWhBajh4QUtwRllYNDNVUT09</w:t>
        </w:r>
      </w:hyperlink>
      <w:r>
        <w:rPr>
          <w:rStyle w:val="eop"/>
          <w:rFonts w:ascii="Arial" w:hAnsi="Arial" w:cs="Arial"/>
          <w:sz w:val="22"/>
          <w:szCs w:val="22"/>
        </w:rPr>
        <w:t> </w:t>
      </w:r>
    </w:p>
    <w:p w:rsidR="00EA0C54" w:rsidP="00EA0C54" w:rsidRDefault="00EA0C54" w14:paraId="3A42951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Meeting ID: 919 9900 7996 | Passcode: 667606</w:t>
      </w:r>
      <w:r>
        <w:rPr>
          <w:rStyle w:val="eop"/>
          <w:rFonts w:ascii="Calibri" w:hAnsi="Calibri" w:cs="Calibri"/>
          <w:sz w:val="22"/>
          <w:szCs w:val="22"/>
        </w:rPr>
        <w:t> </w:t>
      </w:r>
    </w:p>
    <w:p w:rsidRPr="00F70DD4" w:rsidR="00F70DD4" w:rsidP="00EA0C54" w:rsidRDefault="00F70DD4" w14:paraId="7B78129D" w14:textId="77777777">
      <w:pPr>
        <w:tabs>
          <w:tab w:val="left" w:pos="3650"/>
          <w:tab w:val="center" w:pos="4680"/>
        </w:tabs>
        <w:spacing w:after="0" w:line="240" w:lineRule="auto"/>
        <w:rPr>
          <w:rFonts w:asciiTheme="majorHAnsi" w:hAnsiTheme="majorHAnsi" w:cstheme="majorHAnsi"/>
          <w:sz w:val="24"/>
          <w:szCs w:val="24"/>
        </w:rPr>
      </w:pPr>
    </w:p>
    <w:p w:rsidRPr="00FD070C" w:rsidR="008F319D" w:rsidRDefault="00031CD6" w14:paraId="7B78129E" w14:textId="77777777">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w:t>
      </w:r>
    </w:p>
    <w:p w:rsidRPr="00FD070C" w:rsidR="00506F60" w:rsidRDefault="00506F60" w14:paraId="7B78129F" w14:textId="77777777">
      <w:pPr>
        <w:tabs>
          <w:tab w:val="left" w:pos="3650"/>
          <w:tab w:val="center" w:pos="4680"/>
        </w:tabs>
        <w:spacing w:after="0" w:line="240" w:lineRule="auto"/>
        <w:jc w:val="center"/>
        <w:rPr>
          <w:rFonts w:asciiTheme="majorHAnsi" w:hAnsiTheme="majorHAnsi" w:cstheme="majorHAnsi"/>
          <w:sz w:val="24"/>
          <w:szCs w:val="24"/>
        </w:rPr>
      </w:pPr>
    </w:p>
    <w:p w:rsidR="00B22D2F" w:rsidP="00FD070C" w:rsidRDefault="00506F60" w14:paraId="7B7812A0"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Pr="00FD070C" w:rsid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Pr="00FD070C" w:rsidR="00506F60" w:rsidP="00FD070C" w:rsidRDefault="00FD070C" w14:paraId="7B7812A1"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P="00506F60" w:rsidRDefault="00A105FC" w14:paraId="7B7812A2" w14:textId="7E395B03">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w:t>
      </w:r>
      <w:r w:rsidR="00EA0C54">
        <w:rPr>
          <w:rFonts w:asciiTheme="majorHAnsi" w:hAnsiTheme="majorHAnsi" w:cstheme="majorHAnsi"/>
          <w:b/>
          <w:sz w:val="24"/>
          <w:szCs w:val="24"/>
        </w:rPr>
        <w:t xml:space="preserve">4-2025 </w:t>
      </w:r>
      <w:r w:rsidRPr="00FD070C" w:rsidR="00506F60">
        <w:rPr>
          <w:rFonts w:asciiTheme="majorHAnsi" w:hAnsiTheme="majorHAnsi" w:cstheme="majorHAnsi"/>
          <w:b/>
          <w:sz w:val="24"/>
          <w:szCs w:val="24"/>
        </w:rPr>
        <w:t>COMMITTEE GOALS:</w:t>
      </w:r>
    </w:p>
    <w:p w:rsidR="002E3E92" w:rsidP="002E3E92" w:rsidRDefault="00B22D2F" w14:paraId="7B7812A3" w14:textId="77777777">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P="002E3E92" w:rsidRDefault="00B22D2F" w14:paraId="7B7812A4" w14:textId="77777777">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Pr="00205695" w:rsidR="00506F60" w:rsidP="008C3E60" w:rsidRDefault="002E3E92" w14:paraId="7B7812A7" w14:textId="30A0E05C">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sidRPr="00205695">
        <w:rPr>
          <w:rFonts w:asciiTheme="majorHAnsi" w:hAnsiTheme="majorHAnsi" w:cstheme="majorHAnsi"/>
          <w:sz w:val="24"/>
          <w:szCs w:val="24"/>
        </w:rPr>
        <w:t>Share successes/resources with all.</w:t>
      </w:r>
    </w:p>
    <w:p w:rsidRPr="00506F60" w:rsidR="00506F60" w:rsidP="00506F60" w:rsidRDefault="00506F60" w14:paraId="7B7812A8" w14:textId="77777777">
      <w:pPr>
        <w:tabs>
          <w:tab w:val="left" w:pos="3650"/>
          <w:tab w:val="center" w:pos="4680"/>
        </w:tabs>
        <w:spacing w:after="0" w:line="240" w:lineRule="auto"/>
        <w:jc w:val="center"/>
        <w:rPr>
          <w:b/>
          <w:sz w:val="24"/>
          <w:szCs w:val="24"/>
        </w:rPr>
      </w:pPr>
      <w:r w:rsidRPr="00506F60">
        <w:rPr>
          <w:b/>
          <w:sz w:val="24"/>
          <w:szCs w:val="24"/>
        </w:rPr>
        <w:t>ROSTER</w:t>
      </w:r>
    </w:p>
    <w:p w:rsidR="008F319D" w:rsidRDefault="008F319D" w14:paraId="7B7812A9" w14:textId="77777777">
      <w:pPr>
        <w:tabs>
          <w:tab w:val="left" w:pos="3650"/>
          <w:tab w:val="center" w:pos="4680"/>
        </w:tabs>
        <w:spacing w:after="0" w:line="240" w:lineRule="auto"/>
        <w:jc w:val="center"/>
        <w:rPr>
          <w:sz w:val="24"/>
          <w:szCs w:val="24"/>
        </w:rPr>
      </w:pPr>
    </w:p>
    <w:tbl>
      <w:tblPr>
        <w:tblW w:w="10792" w:type="dxa"/>
        <w:tblInd w:w="-2" w:type="dxa"/>
        <w:tblLook w:val="04A0" w:firstRow="1" w:lastRow="0" w:firstColumn="1" w:lastColumn="0" w:noHBand="0" w:noVBand="1"/>
        <w:tblCaption w:val=""/>
        <w:tblDescription w:val=""/>
      </w:tblPr>
      <w:tblGrid>
        <w:gridCol w:w="3050"/>
        <w:gridCol w:w="3380"/>
        <w:gridCol w:w="242"/>
        <w:gridCol w:w="4110"/>
        <w:gridCol w:w="10"/>
      </w:tblGrid>
      <w:tr w:rsidR="00EA0C54" w:rsidTr="00EA0C54" w14:paraId="727D6BA7" w14:textId="77777777">
        <w:trPr>
          <w:gridAfter w:val="1"/>
          <w:wAfter w:w="10" w:type="dxa"/>
          <w:trHeight w:val="290"/>
        </w:trPr>
        <w:tc>
          <w:tcPr>
            <w:tcW w:w="3050" w:type="dxa"/>
            <w:tcBorders>
              <w:top w:val="single" w:color="A3A3A3" w:sz="8" w:space="0"/>
              <w:left w:val="single" w:color="A3A3A3" w:sz="8" w:space="0"/>
              <w:bottom w:val="single" w:color="A3A3A3" w:sz="8" w:space="0"/>
              <w:right w:val="single" w:color="A3A3A3" w:sz="8" w:space="0"/>
            </w:tcBorders>
            <w:shd w:val="clear" w:color="000000" w:fill="D9D9D9"/>
            <w:noWrap/>
            <w:vAlign w:val="center"/>
            <w:hideMark/>
          </w:tcPr>
          <w:p w:rsidR="00EA0C54" w:rsidP="00C34E05" w:rsidRDefault="00EA0C54" w14:paraId="4755B15E" w14:textId="77777777">
            <w:pPr>
              <w:spacing w:after="0" w:line="240" w:lineRule="auto"/>
              <w:rPr>
                <w:color w:val="000000"/>
              </w:rPr>
            </w:pPr>
            <w:r>
              <w:rPr>
                <w:color w:val="000000"/>
              </w:rPr>
              <w:t>NAME</w:t>
            </w:r>
          </w:p>
        </w:tc>
        <w:tc>
          <w:tcPr>
            <w:tcW w:w="3380" w:type="dxa"/>
            <w:tcBorders>
              <w:top w:val="single" w:color="A3A3A3" w:sz="8" w:space="0"/>
              <w:left w:val="nil"/>
              <w:bottom w:val="single" w:color="A3A3A3" w:sz="8" w:space="0"/>
              <w:right w:val="single" w:color="A3A3A3" w:sz="8" w:space="0"/>
            </w:tcBorders>
            <w:shd w:val="clear" w:color="000000" w:fill="D9D9D9"/>
            <w:noWrap/>
            <w:vAlign w:val="center"/>
            <w:hideMark/>
          </w:tcPr>
          <w:p w:rsidR="00EA0C54" w:rsidP="00C34E05" w:rsidRDefault="00EA0C54" w14:paraId="3D8250C5" w14:textId="77777777">
            <w:pPr>
              <w:spacing w:after="0" w:line="240" w:lineRule="auto"/>
              <w:rPr>
                <w:color w:val="000000"/>
              </w:rPr>
            </w:pPr>
            <w:r>
              <w:rPr>
                <w:color w:val="000000"/>
              </w:rPr>
              <w:t>SITE/SCHOOL</w:t>
            </w:r>
          </w:p>
        </w:tc>
        <w:tc>
          <w:tcPr>
            <w:tcW w:w="242" w:type="dxa"/>
            <w:tcBorders>
              <w:top w:val="single" w:color="A3A3A3" w:sz="8" w:space="0"/>
              <w:left w:val="nil"/>
              <w:bottom w:val="single" w:color="A3A3A3" w:sz="8" w:space="0"/>
              <w:right w:val="nil"/>
            </w:tcBorders>
            <w:shd w:val="clear" w:color="000000" w:fill="D9D9D9"/>
          </w:tcPr>
          <w:p w:rsidR="00EA0C54" w:rsidP="00C34E05" w:rsidRDefault="00EA0C54" w14:paraId="2C1EA75C" w14:textId="77777777">
            <w:pPr>
              <w:spacing w:after="0" w:line="240" w:lineRule="auto"/>
              <w:rPr>
                <w:color w:val="000000"/>
              </w:rPr>
            </w:pPr>
          </w:p>
        </w:tc>
        <w:tc>
          <w:tcPr>
            <w:tcW w:w="4110" w:type="dxa"/>
            <w:tcBorders>
              <w:top w:val="single" w:color="A3A3A3" w:sz="8" w:space="0"/>
              <w:left w:val="nil"/>
              <w:bottom w:val="single" w:color="A3A3A3" w:sz="8" w:space="0"/>
              <w:right w:val="single" w:color="A3A3A3" w:sz="8" w:space="0"/>
            </w:tcBorders>
            <w:shd w:val="clear" w:color="000000" w:fill="D9D9D9"/>
            <w:noWrap/>
            <w:vAlign w:val="center"/>
            <w:hideMark/>
          </w:tcPr>
          <w:p w:rsidR="00EA0C54" w:rsidP="00C34E05" w:rsidRDefault="00EA0C54" w14:paraId="4B616571" w14:textId="3A6ABE98">
            <w:pPr>
              <w:spacing w:after="0" w:line="240" w:lineRule="auto"/>
              <w:rPr>
                <w:color w:val="000000"/>
              </w:rPr>
            </w:pPr>
            <w:r>
              <w:rPr>
                <w:color w:val="000000"/>
              </w:rPr>
              <w:t xml:space="preserve">MARK FOR ATTENDACE </w:t>
            </w:r>
          </w:p>
        </w:tc>
      </w:tr>
      <w:tr w:rsidR="00EA0C54" w:rsidTr="00EA0C54" w14:paraId="48FF7FD7" w14:textId="2F073B9B">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0D4F57B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Andrea Reuter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37E4362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Easton Valley</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43867237"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3916C1DC" w14:textId="17D877B5">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0CD841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Briana Ingwersen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5F6823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Youth Port</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6675186B"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352D97FF"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tcPr>
          <w:p w:rsidR="00EA0C54" w:rsidP="00EA0C54" w:rsidRDefault="00EA0C54" w14:paraId="71AA904A" w14:textId="6AA2CFE6">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Austin Daniels</w:t>
            </w:r>
          </w:p>
        </w:tc>
        <w:tc>
          <w:tcPr>
            <w:tcW w:w="3380" w:type="dxa"/>
            <w:tcBorders>
              <w:top w:val="nil"/>
              <w:left w:val="nil"/>
              <w:bottom w:val="single" w:color="A3A3A3" w:sz="6" w:space="0"/>
              <w:right w:val="single" w:color="A3A3A3" w:sz="6" w:space="0"/>
            </w:tcBorders>
            <w:shd w:val="clear" w:color="auto" w:fill="auto"/>
            <w:vAlign w:val="center"/>
          </w:tcPr>
          <w:p w:rsidR="00EA0C54" w:rsidP="00EA0C54" w:rsidRDefault="00EA0C54" w14:paraId="376E6237" w14:textId="14A6BEC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Easton Valley</w:t>
            </w:r>
          </w:p>
        </w:tc>
        <w:tc>
          <w:tcPr>
            <w:tcW w:w="4362" w:type="dxa"/>
            <w:gridSpan w:val="3"/>
            <w:tcBorders>
              <w:top w:val="nil"/>
              <w:left w:val="nil"/>
              <w:bottom w:val="single" w:color="A3A3A3" w:sz="6" w:space="0"/>
              <w:right w:val="single" w:color="A3A3A3" w:sz="6" w:space="0"/>
            </w:tcBorders>
          </w:tcPr>
          <w:p w:rsidR="00EA0C54" w:rsidP="00EA0C54" w:rsidRDefault="00EA0C54" w14:paraId="20BAB139"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2C642AC4" w14:textId="3536AD85">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3917D79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Bryan Burton</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62B748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Cedar Valley</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0DAB8955"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71163F9B"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tcPr>
          <w:p w:rsidR="00EA0C54" w:rsidP="00EA0C54" w:rsidRDefault="00EA0C54" w14:paraId="0BABC7F7" w14:textId="68B1566C">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Jacquelyn Delany</w:t>
            </w:r>
          </w:p>
        </w:tc>
        <w:tc>
          <w:tcPr>
            <w:tcW w:w="3380" w:type="dxa"/>
            <w:tcBorders>
              <w:top w:val="nil"/>
              <w:left w:val="nil"/>
              <w:bottom w:val="single" w:color="A3A3A3" w:sz="6" w:space="0"/>
              <w:right w:val="single" w:color="A3A3A3" w:sz="6" w:space="0"/>
            </w:tcBorders>
            <w:shd w:val="clear" w:color="auto" w:fill="auto"/>
            <w:vAlign w:val="center"/>
          </w:tcPr>
          <w:p w:rsidR="00EA0C54" w:rsidP="00EA0C54" w:rsidRDefault="00EA0C54" w14:paraId="5822FE02" w14:textId="62673849">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Andrew CSD</w:t>
            </w:r>
          </w:p>
        </w:tc>
        <w:tc>
          <w:tcPr>
            <w:tcW w:w="4362" w:type="dxa"/>
            <w:gridSpan w:val="3"/>
            <w:tcBorders>
              <w:top w:val="nil"/>
              <w:left w:val="nil"/>
              <w:bottom w:val="single" w:color="A3A3A3" w:sz="6" w:space="0"/>
              <w:right w:val="single" w:color="A3A3A3" w:sz="6" w:space="0"/>
            </w:tcBorders>
          </w:tcPr>
          <w:p w:rsidR="00EA0C54" w:rsidP="00EA0C54" w:rsidRDefault="00EA0C54" w14:paraId="5177842B"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33F67171" w14:textId="08C03655">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19C96E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Claudia Young</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5FAABB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Des Moines Public Schools</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50F1140C"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3E361588" w14:textId="4B9B00E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106AD9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Elana Zalar</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6E29372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CBCSD</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147E7104"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026F0B49" w14:textId="51C26AC9">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3BE4E3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J. Maloney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56EAA2A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Dubuque</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2A879409"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188C41BA" w14:textId="2E46F024">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7910937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Jessica Walter</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0BF6DD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CBCSD</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72776ADE"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1B9C33B3" w14:textId="6A4BC606">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57C240E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Karla Hogan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5240D0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Cedar Rapids</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77F8CC49"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0D740E11" w14:textId="1EC2133E">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527809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Keely </w:t>
            </w:r>
            <w:proofErr w:type="spellStart"/>
            <w:r>
              <w:rPr>
                <w:rStyle w:val="normaltextrun"/>
                <w:rFonts w:ascii="Calibri" w:hAnsi="Calibri" w:cs="Calibri"/>
                <w:color w:val="000000"/>
                <w:sz w:val="22"/>
                <w:szCs w:val="22"/>
              </w:rPr>
              <w:t>Schaftner</w:t>
            </w:r>
            <w:proofErr w:type="spellEnd"/>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620FA6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 Madison</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1668FBC8"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0987147C" w14:textId="548FDB5B">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384C5C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Molly Jones</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6478CE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Clinton Community School District </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2DDF18A3"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4430A178" w14:textId="62C0F23D">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1E29A1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Stacy Marcus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3E259E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Maquoketa Schools </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1F1A03E0"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05F2A2DE" w14:textId="44136990">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18AF62F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Wesley McGraw </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1B7581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Central Lee</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37C59434"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2EEE8C17" w14:textId="31D34F08">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485ECC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Tricia Anderson</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77DB30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North Fayette Valley </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128BABF8"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1DA3C06B" w14:textId="786F7CCC">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61BC52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Kathleen Pfannebecker</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10A825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Des Moines Public Schools</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68139937"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2C36764C" w14:textId="52E9BD9A">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2E19934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Megan True</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2633CC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Des Moines Public Schools</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6C1BA8FD"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69FF68C5" w14:textId="7C2EEF43">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40650F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Wesley Bradley</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000C114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Des Moines Public Schools</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2F9DD933"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r w:rsidR="00EA0C54" w:rsidTr="00EA0C54" w14:paraId="1003E700" w14:textId="55A236BE">
        <w:tblPrEx>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3050" w:type="dxa"/>
            <w:tcBorders>
              <w:top w:val="nil"/>
              <w:left w:val="single" w:color="A3A3A3" w:sz="6" w:space="0"/>
              <w:bottom w:val="single" w:color="A3A3A3" w:sz="6" w:space="0"/>
              <w:right w:val="single" w:color="A3A3A3" w:sz="6" w:space="0"/>
            </w:tcBorders>
            <w:shd w:val="clear" w:color="auto" w:fill="auto"/>
            <w:vAlign w:val="center"/>
            <w:hideMark/>
          </w:tcPr>
          <w:p w:rsidR="00EA0C54" w:rsidP="00EA0C54" w:rsidRDefault="00EA0C54" w14:paraId="06632C3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Angela Garcia</w:t>
            </w:r>
            <w:r>
              <w:rPr>
                <w:rStyle w:val="eop"/>
                <w:rFonts w:ascii="Calibri" w:hAnsi="Calibri" w:cs="Calibri"/>
                <w:color w:val="000000"/>
                <w:sz w:val="22"/>
                <w:szCs w:val="22"/>
              </w:rPr>
              <w:t> </w:t>
            </w:r>
          </w:p>
        </w:tc>
        <w:tc>
          <w:tcPr>
            <w:tcW w:w="3380" w:type="dxa"/>
            <w:tcBorders>
              <w:top w:val="nil"/>
              <w:left w:val="nil"/>
              <w:bottom w:val="single" w:color="A3A3A3" w:sz="6" w:space="0"/>
              <w:right w:val="single" w:color="A3A3A3" w:sz="6" w:space="0"/>
            </w:tcBorders>
            <w:shd w:val="clear" w:color="auto" w:fill="auto"/>
            <w:vAlign w:val="center"/>
            <w:hideMark/>
          </w:tcPr>
          <w:p w:rsidR="00EA0C54" w:rsidP="00EA0C54" w:rsidRDefault="00EA0C54" w14:paraId="25A397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Burlington </w:t>
            </w:r>
            <w:r>
              <w:rPr>
                <w:rStyle w:val="eop"/>
                <w:rFonts w:ascii="Calibri" w:hAnsi="Calibri" w:cs="Calibri"/>
                <w:color w:val="000000"/>
                <w:sz w:val="22"/>
                <w:szCs w:val="22"/>
              </w:rPr>
              <w:t> </w:t>
            </w:r>
          </w:p>
        </w:tc>
        <w:tc>
          <w:tcPr>
            <w:tcW w:w="4362" w:type="dxa"/>
            <w:gridSpan w:val="3"/>
            <w:tcBorders>
              <w:top w:val="nil"/>
              <w:left w:val="nil"/>
              <w:bottom w:val="single" w:color="A3A3A3" w:sz="6" w:space="0"/>
              <w:right w:val="single" w:color="A3A3A3" w:sz="6" w:space="0"/>
            </w:tcBorders>
          </w:tcPr>
          <w:p w:rsidR="00EA0C54" w:rsidP="00EA0C54" w:rsidRDefault="00EA0C54" w14:paraId="4B1B0039" w14:textId="77777777">
            <w:pPr>
              <w:pStyle w:val="paragraph"/>
              <w:spacing w:before="0" w:beforeAutospacing="0" w:after="0" w:afterAutospacing="0"/>
              <w:textAlignment w:val="baseline"/>
              <w:rPr>
                <w:rStyle w:val="normaltextrun"/>
                <w:rFonts w:ascii="Calibri" w:hAnsi="Calibri" w:cs="Calibri"/>
                <w:color w:val="000000"/>
                <w:sz w:val="22"/>
                <w:szCs w:val="22"/>
              </w:rPr>
            </w:pPr>
          </w:p>
        </w:tc>
      </w:tr>
    </w:tbl>
    <w:p w:rsidR="00506F60" w:rsidP="00506F60" w:rsidRDefault="00506F60" w14:paraId="7B7812EE" w14:textId="77777777">
      <w:pPr>
        <w:tabs>
          <w:tab w:val="left" w:pos="3650"/>
          <w:tab w:val="center" w:pos="4680"/>
        </w:tabs>
        <w:spacing w:after="0" w:line="240" w:lineRule="auto"/>
        <w:rPr>
          <w:sz w:val="24"/>
          <w:szCs w:val="24"/>
        </w:rPr>
      </w:pPr>
    </w:p>
    <w:p w:rsidR="005D3169" w:rsidP="00506F60" w:rsidRDefault="005D3169" w14:paraId="7B7812EF" w14:textId="77777777">
      <w:pPr>
        <w:tabs>
          <w:tab w:val="left" w:pos="3650"/>
          <w:tab w:val="center" w:pos="4680"/>
        </w:tabs>
        <w:spacing w:after="0" w:line="240" w:lineRule="auto"/>
        <w:rPr>
          <w:sz w:val="24"/>
          <w:szCs w:val="24"/>
        </w:rPr>
      </w:pPr>
    </w:p>
    <w:p w:rsidR="00506F60" w:rsidP="00506F60" w:rsidRDefault="00506F60" w14:paraId="7B7812F0" w14:textId="77777777">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5B635B67" w14:paraId="7B7812F3" w14:textId="77777777">
        <w:tc>
          <w:tcPr>
            <w:tcW w:w="5395" w:type="dxa"/>
            <w:shd w:val="clear" w:color="auto" w:fill="D9D9D9" w:themeFill="background1" w:themeFillShade="D9"/>
            <w:tcMar/>
          </w:tcPr>
          <w:p w:rsidRPr="00FD070C" w:rsidR="00FD070C" w:rsidP="00FD070C" w:rsidRDefault="00FD070C" w14:paraId="7B7812F1" w14:textId="77777777">
            <w:pPr>
              <w:rPr>
                <w:b/>
                <w:sz w:val="28"/>
                <w:szCs w:val="28"/>
              </w:rPr>
            </w:pPr>
            <w:r w:rsidRPr="00FD070C">
              <w:rPr>
                <w:b/>
                <w:sz w:val="28"/>
                <w:szCs w:val="28"/>
              </w:rPr>
              <w:t>Agenda Item</w:t>
            </w:r>
          </w:p>
        </w:tc>
        <w:tc>
          <w:tcPr>
            <w:tcW w:w="5395" w:type="dxa"/>
            <w:shd w:val="clear" w:color="auto" w:fill="D9D9D9" w:themeFill="background1" w:themeFillShade="D9"/>
            <w:tcMar/>
          </w:tcPr>
          <w:p w:rsidR="00FD070C" w:rsidP="00FD070C" w:rsidRDefault="00FD070C" w14:paraId="7B7812F2" w14:textId="77777777">
            <w:pPr>
              <w:rPr>
                <w:b/>
                <w:sz w:val="28"/>
                <w:szCs w:val="28"/>
              </w:rPr>
            </w:pPr>
          </w:p>
        </w:tc>
      </w:tr>
      <w:tr w:rsidR="00FD070C" w:rsidTr="5B635B67" w14:paraId="7B7812FE" w14:textId="77777777">
        <w:tc>
          <w:tcPr>
            <w:tcW w:w="5395" w:type="dxa"/>
            <w:tcMar/>
          </w:tcPr>
          <w:p w:rsidRPr="00EA0C54" w:rsidR="00C63357" w:rsidP="004D6E24" w:rsidRDefault="00EA0C54" w14:paraId="7B7812F4" w14:textId="5DBE39F3">
            <w:pPr>
              <w:spacing w:after="200" w:line="276" w:lineRule="auto"/>
              <w:rPr>
                <w:sz w:val="24"/>
                <w:szCs w:val="24"/>
              </w:rPr>
            </w:pPr>
            <w:r w:rsidRPr="00EA0C54">
              <w:rPr>
                <w:sz w:val="24"/>
                <w:szCs w:val="24"/>
              </w:rPr>
              <w:t>Introduce Tim Glenn and Department Updates</w:t>
            </w:r>
          </w:p>
        </w:tc>
        <w:tc>
          <w:tcPr>
            <w:tcW w:w="5395" w:type="dxa"/>
            <w:tcMar/>
          </w:tcPr>
          <w:p w:rsidRPr="007B28C3" w:rsidR="00876AF0" w:rsidP="00F70DD4" w:rsidRDefault="005D3169" w14:paraId="7B7812FD" w14:textId="5215525B">
            <w:pPr>
              <w:rPr>
                <w:sz w:val="28"/>
                <w:szCs w:val="28"/>
              </w:rPr>
            </w:pPr>
            <w:r>
              <w:rPr>
                <w:sz w:val="28"/>
                <w:szCs w:val="28"/>
              </w:rPr>
              <w:t xml:space="preserve"> </w:t>
            </w:r>
          </w:p>
        </w:tc>
      </w:tr>
      <w:tr w:rsidR="00C74F54" w:rsidTr="5B635B67" w14:paraId="7B781303" w14:textId="77777777">
        <w:tc>
          <w:tcPr>
            <w:tcW w:w="5395" w:type="dxa"/>
            <w:tcMar/>
          </w:tcPr>
          <w:p w:rsidRPr="00EA0C54" w:rsidR="00C74F54" w:rsidP="005D3169" w:rsidRDefault="00EA0C54" w14:paraId="7B781300" w14:textId="73F81A6C">
            <w:pPr>
              <w:rPr>
                <w:sz w:val="24"/>
                <w:szCs w:val="24"/>
              </w:rPr>
            </w:pPr>
            <w:r w:rsidRPr="00EA0C54">
              <w:rPr>
                <w:sz w:val="24"/>
                <w:szCs w:val="24"/>
              </w:rPr>
              <w:t>Budget Management and Budget Guidelines</w:t>
            </w:r>
          </w:p>
          <w:p w:rsidRPr="00EA0C54" w:rsidR="00C74F54" w:rsidP="005D3169" w:rsidRDefault="00C74F54" w14:paraId="7B781301" w14:textId="77777777">
            <w:pPr>
              <w:rPr>
                <w:sz w:val="24"/>
                <w:szCs w:val="24"/>
              </w:rPr>
            </w:pPr>
          </w:p>
        </w:tc>
        <w:tc>
          <w:tcPr>
            <w:tcW w:w="5395" w:type="dxa"/>
            <w:tcMar/>
          </w:tcPr>
          <w:p w:rsidRPr="00D912DC" w:rsidR="00C74F54" w:rsidP="006E365C" w:rsidRDefault="00425CE0" w14:paraId="7B781302" w14:textId="44EF3547">
            <w:pPr>
              <w:rPr>
                <w:sz w:val="24"/>
                <w:szCs w:val="24"/>
              </w:rPr>
            </w:pPr>
            <w:hyperlink w:history="1" r:id="rId11">
              <w:r w:rsidRPr="00D912DC" w:rsidR="0024727A">
                <w:rPr>
                  <w:color w:val="0000FF"/>
                  <w:sz w:val="24"/>
                  <w:szCs w:val="24"/>
                  <w:u w:val="single"/>
                </w:rPr>
                <w:t>Appendix I: 21st Century Guide to Iowa Pr</w:t>
              </w:r>
              <w:r w:rsidRPr="00D912DC" w:rsidR="0024727A">
                <w:rPr>
                  <w:color w:val="0000FF"/>
                  <w:sz w:val="24"/>
                  <w:szCs w:val="24"/>
                  <w:u w:val="single"/>
                </w:rPr>
                <w:t>o</w:t>
              </w:r>
              <w:r w:rsidRPr="00D912DC" w:rsidR="0024727A">
                <w:rPr>
                  <w:color w:val="0000FF"/>
                  <w:sz w:val="24"/>
                  <w:szCs w:val="24"/>
                  <w:u w:val="single"/>
                </w:rPr>
                <w:t>gram Budgets</w:t>
              </w:r>
            </w:hyperlink>
          </w:p>
        </w:tc>
      </w:tr>
      <w:tr w:rsidR="00EA0C54" w:rsidTr="5B635B67" w14:paraId="6F087241" w14:textId="77777777">
        <w:tc>
          <w:tcPr>
            <w:tcW w:w="5395" w:type="dxa"/>
            <w:tcMar/>
          </w:tcPr>
          <w:p w:rsidR="00EA0C54" w:rsidP="005D3169" w:rsidRDefault="00EA0C54" w14:paraId="4EA02C5C" w14:textId="77777777">
            <w:pPr>
              <w:rPr>
                <w:sz w:val="24"/>
                <w:szCs w:val="24"/>
              </w:rPr>
            </w:pPr>
            <w:r w:rsidRPr="5B635B67" w:rsidR="00EA0C54">
              <w:rPr>
                <w:sz w:val="24"/>
                <w:szCs w:val="24"/>
              </w:rPr>
              <w:t xml:space="preserve">IAA Updates: </w:t>
            </w:r>
          </w:p>
          <w:p w:rsidR="549C4B5E" w:rsidP="5B635B67" w:rsidRDefault="549C4B5E" w14:paraId="0289E16E" w14:textId="61BC3B87">
            <w:pPr>
              <w:rPr>
                <w:sz w:val="24"/>
                <w:szCs w:val="24"/>
              </w:rPr>
            </w:pPr>
            <w:r w:rsidRPr="5B635B67" w:rsidR="549C4B5E">
              <w:rPr>
                <w:sz w:val="24"/>
                <w:szCs w:val="24"/>
              </w:rPr>
              <w:t>Thrive Together – PD series</w:t>
            </w:r>
          </w:p>
          <w:p w:rsidR="00EA0C54" w:rsidP="005D3169" w:rsidRDefault="00EA0C54" w14:paraId="1C1DFD12" w14:textId="61BB694A">
            <w:pPr>
              <w:rPr>
                <w:sz w:val="24"/>
                <w:szCs w:val="24"/>
              </w:rPr>
            </w:pPr>
            <w:r w:rsidRPr="5B635B67" w:rsidR="00EA0C54">
              <w:rPr>
                <w:sz w:val="24"/>
                <w:szCs w:val="24"/>
              </w:rPr>
              <w:t>Pledge of Support for Afterschool Programs</w:t>
            </w:r>
          </w:p>
          <w:p w:rsidRPr="00EA0C54" w:rsidR="00EA0C54" w:rsidP="005D3169" w:rsidRDefault="00EA0C54" w14:paraId="6FF2753E" w14:textId="128FA500">
            <w:pPr>
              <w:rPr>
                <w:sz w:val="24"/>
                <w:szCs w:val="24"/>
              </w:rPr>
            </w:pPr>
            <w:r>
              <w:rPr>
                <w:sz w:val="24"/>
                <w:szCs w:val="24"/>
              </w:rPr>
              <w:t>Day on the Hill/Program Showcase!</w:t>
            </w:r>
          </w:p>
        </w:tc>
        <w:tc>
          <w:tcPr>
            <w:tcW w:w="5395" w:type="dxa"/>
            <w:tcMar/>
          </w:tcPr>
          <w:p w:rsidR="76E0FDDE" w:rsidP="5B635B67" w:rsidRDefault="76E0FDDE" w14:paraId="031754A4" w14:textId="6040633C">
            <w:pPr>
              <w:pStyle w:val="Normal"/>
              <w:rPr>
                <w:rFonts w:ascii="Calibri" w:hAnsi="Calibri" w:eastAsia="Calibri" w:cs="Calibri"/>
                <w:noProof w:val="0"/>
                <w:sz w:val="24"/>
                <w:szCs w:val="24"/>
                <w:lang w:val="en-US"/>
              </w:rPr>
            </w:pPr>
            <w:r w:rsidRPr="5B635B67" w:rsidR="76E0FDDE">
              <w:rPr>
                <w:rFonts w:ascii="Calibri" w:hAnsi="Calibri" w:eastAsia="Calibri" w:cs="Calibri"/>
                <w:noProof w:val="0"/>
                <w:sz w:val="24"/>
                <w:szCs w:val="24"/>
                <w:lang w:val="en-US"/>
              </w:rPr>
              <w:t xml:space="preserve">Thrive Together – PD series registration link: </w:t>
            </w:r>
            <w:hyperlink r:id="R004dcf56ff584e8b">
              <w:r w:rsidRPr="5B635B67" w:rsidR="76E0FDDE">
                <w:rPr>
                  <w:rStyle w:val="Hyperlink"/>
                  <w:rFonts w:ascii="Calibri" w:hAnsi="Calibri" w:eastAsia="Calibri" w:cs="Calibri"/>
                  <w:noProof w:val="0"/>
                  <w:sz w:val="24"/>
                  <w:szCs w:val="24"/>
                  <w:lang w:val="en-US"/>
                </w:rPr>
                <w:t>iowaafterschoolalliance | Facebook | Linktree</w:t>
              </w:r>
            </w:hyperlink>
          </w:p>
          <w:p w:rsidRPr="00D912DC" w:rsidR="00EA0C54" w:rsidP="006E365C" w:rsidRDefault="00154623" w14:paraId="1E13A0A4" w14:textId="77777777">
            <w:pPr>
              <w:rPr>
                <w:sz w:val="24"/>
                <w:szCs w:val="24"/>
              </w:rPr>
            </w:pPr>
            <w:hyperlink w:history="1" r:id="rId12">
              <w:r w:rsidRPr="00D912DC">
                <w:rPr>
                  <w:rStyle w:val="Hyperlink"/>
                  <w:sz w:val="24"/>
                  <w:szCs w:val="24"/>
                </w:rPr>
                <w:t>Pledge of Support for Afterschool Programs</w:t>
              </w:r>
            </w:hyperlink>
          </w:p>
          <w:p w:rsidRPr="006E365C" w:rsidR="00154623" w:rsidP="006E365C" w:rsidRDefault="00D912DC" w14:paraId="4388B805" w14:textId="3BFAD745">
            <w:pPr>
              <w:rPr>
                <w:sz w:val="28"/>
                <w:szCs w:val="28"/>
              </w:rPr>
            </w:pPr>
            <w:hyperlink w:history="1" r:id="rId13">
              <w:r w:rsidRPr="00D912DC">
                <w:rPr>
                  <w:rStyle w:val="Hyperlink"/>
                  <w:sz w:val="24"/>
                  <w:szCs w:val="24"/>
                </w:rPr>
                <w:t>Program Showcase!</w:t>
              </w:r>
            </w:hyperlink>
          </w:p>
        </w:tc>
      </w:tr>
      <w:tr w:rsidR="00EA0C54" w:rsidTr="5B635B67" w14:paraId="4F2F3B9F" w14:textId="77777777">
        <w:tc>
          <w:tcPr>
            <w:tcW w:w="5395" w:type="dxa"/>
            <w:tcMar/>
          </w:tcPr>
          <w:p w:rsidR="00EA0C54" w:rsidP="005D3169" w:rsidRDefault="00EA0C54" w14:paraId="0F934CEC" w14:textId="1CEFF7E1">
            <w:pPr>
              <w:rPr>
                <w:sz w:val="24"/>
                <w:szCs w:val="24"/>
              </w:rPr>
            </w:pPr>
            <w:r>
              <w:rPr>
                <w:sz w:val="24"/>
                <w:szCs w:val="24"/>
              </w:rPr>
              <w:t>Open – Grantee Questions</w:t>
            </w:r>
          </w:p>
        </w:tc>
        <w:tc>
          <w:tcPr>
            <w:tcW w:w="5395" w:type="dxa"/>
            <w:tcMar/>
          </w:tcPr>
          <w:p w:rsidRPr="006E365C" w:rsidR="00EA0C54" w:rsidP="006E365C" w:rsidRDefault="00EA0C54" w14:paraId="20FAC39E" w14:textId="77777777">
            <w:pPr>
              <w:rPr>
                <w:sz w:val="28"/>
                <w:szCs w:val="28"/>
              </w:rPr>
            </w:pPr>
          </w:p>
        </w:tc>
      </w:tr>
    </w:tbl>
    <w:p w:rsidR="00FD070C" w:rsidP="002E3E92" w:rsidRDefault="00FD070C" w14:paraId="7B781304" w14:textId="77777777">
      <w:pPr>
        <w:pBdr>
          <w:top w:val="nil"/>
          <w:left w:val="nil"/>
          <w:bottom w:val="nil"/>
          <w:right w:val="nil"/>
          <w:between w:val="nil"/>
        </w:pBdr>
        <w:spacing w:after="0"/>
        <w:rPr>
          <w:b/>
          <w:sz w:val="28"/>
          <w:szCs w:val="28"/>
        </w:rPr>
      </w:pPr>
    </w:p>
    <w:p w:rsidR="00506F60" w:rsidP="00506F60" w:rsidRDefault="00506F60" w14:paraId="7B781305" w14:textId="77777777">
      <w:pPr>
        <w:pBdr>
          <w:top w:val="nil"/>
          <w:left w:val="nil"/>
          <w:bottom w:val="nil"/>
          <w:right w:val="nil"/>
          <w:between w:val="nil"/>
        </w:pBdr>
        <w:spacing w:after="0"/>
        <w:jc w:val="center"/>
        <w:rPr>
          <w:b/>
          <w:sz w:val="28"/>
          <w:szCs w:val="28"/>
        </w:rPr>
      </w:pPr>
      <w:r>
        <w:rPr>
          <w:b/>
          <w:sz w:val="28"/>
          <w:szCs w:val="28"/>
        </w:rPr>
        <w:t>WORK PLAN</w:t>
      </w:r>
    </w:p>
    <w:p w:rsidR="00506F60" w:rsidP="00506F60" w:rsidRDefault="00506F60" w14:paraId="7B781306" w14:textId="77777777">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Pr="00896349" w:rsidR="00506F60" w:rsidTr="00506F60" w14:paraId="7B78130C" w14:textId="77777777">
        <w:trPr>
          <w:trHeight w:val="497"/>
          <w:jc w:val="center"/>
        </w:trPr>
        <w:tc>
          <w:tcPr>
            <w:tcW w:w="1951" w:type="dxa"/>
            <w:tcBorders>
              <w:bottom w:val="single" w:color="auto" w:sz="4" w:space="0"/>
            </w:tcBorders>
            <w:shd w:val="clear" w:color="auto" w:fill="D9D9D9" w:themeFill="background1" w:themeFillShade="D9"/>
            <w:vAlign w:val="center"/>
          </w:tcPr>
          <w:p w:rsidRPr="00896349" w:rsidR="00506F60" w:rsidP="00BC1324" w:rsidRDefault="00506F60" w14:paraId="7B781307" w14:textId="77777777">
            <w:pPr>
              <w:jc w:val="center"/>
              <w:rPr>
                <w:rFonts w:cs="Arial"/>
                <w:b/>
                <w:sz w:val="24"/>
                <w:szCs w:val="24"/>
              </w:rPr>
            </w:pPr>
            <w:r w:rsidRPr="00896349">
              <w:rPr>
                <w:rFonts w:cs="Arial"/>
                <w:b/>
                <w:sz w:val="24"/>
                <w:szCs w:val="24"/>
              </w:rPr>
              <w:t>Deadline</w:t>
            </w:r>
          </w:p>
        </w:tc>
        <w:tc>
          <w:tcPr>
            <w:tcW w:w="2458" w:type="dxa"/>
            <w:tcBorders>
              <w:bottom w:val="single" w:color="auto" w:sz="4" w:space="0"/>
            </w:tcBorders>
            <w:shd w:val="clear" w:color="auto" w:fill="D9D9D9" w:themeFill="background1" w:themeFillShade="D9"/>
            <w:vAlign w:val="center"/>
          </w:tcPr>
          <w:p w:rsidRPr="00896349" w:rsidR="00506F60" w:rsidP="00BC1324" w:rsidRDefault="00506F60" w14:paraId="7B781308" w14:textId="77777777">
            <w:pPr>
              <w:jc w:val="center"/>
              <w:rPr>
                <w:rFonts w:cs="Arial"/>
                <w:b/>
                <w:sz w:val="24"/>
                <w:szCs w:val="24"/>
              </w:rPr>
            </w:pPr>
            <w:r>
              <w:rPr>
                <w:rFonts w:cs="Arial"/>
                <w:b/>
                <w:sz w:val="24"/>
                <w:szCs w:val="24"/>
              </w:rPr>
              <w:t>Activity</w:t>
            </w:r>
          </w:p>
        </w:tc>
        <w:tc>
          <w:tcPr>
            <w:tcW w:w="1445" w:type="dxa"/>
            <w:tcBorders>
              <w:bottom w:val="single" w:color="auto" w:sz="4" w:space="0"/>
            </w:tcBorders>
            <w:shd w:val="clear" w:color="auto" w:fill="D9D9D9" w:themeFill="background1" w:themeFillShade="D9"/>
            <w:vAlign w:val="center"/>
          </w:tcPr>
          <w:p w:rsidRPr="00896349" w:rsidR="00506F60" w:rsidP="00BC1324" w:rsidRDefault="00506F60" w14:paraId="7B781309" w14:textId="77777777">
            <w:pPr>
              <w:jc w:val="center"/>
              <w:rPr>
                <w:rFonts w:cs="Arial"/>
                <w:b/>
                <w:sz w:val="24"/>
                <w:szCs w:val="24"/>
              </w:rPr>
            </w:pPr>
            <w:r w:rsidRPr="00896349">
              <w:rPr>
                <w:rFonts w:cs="Arial"/>
                <w:b/>
                <w:sz w:val="24"/>
                <w:szCs w:val="24"/>
              </w:rPr>
              <w:t>Who’s Responsible</w:t>
            </w:r>
          </w:p>
        </w:tc>
        <w:tc>
          <w:tcPr>
            <w:tcW w:w="2418" w:type="dxa"/>
            <w:tcBorders>
              <w:bottom w:val="single" w:color="auto" w:sz="4" w:space="0"/>
            </w:tcBorders>
            <w:shd w:val="clear" w:color="auto" w:fill="D9D9D9" w:themeFill="background1" w:themeFillShade="D9"/>
            <w:vAlign w:val="center"/>
          </w:tcPr>
          <w:p w:rsidRPr="00896349" w:rsidR="00506F60" w:rsidP="00BC1324" w:rsidRDefault="00506F60" w14:paraId="7B78130A" w14:textId="77777777">
            <w:pPr>
              <w:jc w:val="center"/>
              <w:rPr>
                <w:rFonts w:cs="Arial"/>
                <w:b/>
                <w:sz w:val="24"/>
                <w:szCs w:val="24"/>
              </w:rPr>
            </w:pPr>
            <w:r w:rsidRPr="00896349">
              <w:rPr>
                <w:rFonts w:cs="Arial"/>
                <w:b/>
                <w:sz w:val="24"/>
                <w:szCs w:val="24"/>
              </w:rPr>
              <w:t>Outcome Expected</w:t>
            </w:r>
          </w:p>
        </w:tc>
        <w:tc>
          <w:tcPr>
            <w:tcW w:w="2934" w:type="dxa"/>
            <w:tcBorders>
              <w:bottom w:val="single" w:color="auto" w:sz="4" w:space="0"/>
            </w:tcBorders>
            <w:shd w:val="clear" w:color="auto" w:fill="D9D9D9" w:themeFill="background1" w:themeFillShade="D9"/>
            <w:vAlign w:val="center"/>
          </w:tcPr>
          <w:p w:rsidRPr="00896349" w:rsidR="00506F60" w:rsidP="00BC1324" w:rsidRDefault="00506F60" w14:paraId="7B78130B" w14:textId="77777777">
            <w:pPr>
              <w:jc w:val="center"/>
              <w:rPr>
                <w:rFonts w:cs="Arial"/>
                <w:b/>
                <w:sz w:val="24"/>
                <w:szCs w:val="24"/>
              </w:rPr>
            </w:pPr>
            <w:r w:rsidRPr="00896349">
              <w:rPr>
                <w:rFonts w:cs="Arial"/>
                <w:b/>
                <w:sz w:val="24"/>
                <w:szCs w:val="24"/>
              </w:rPr>
              <w:t>Notes for Implementation</w:t>
            </w:r>
          </w:p>
        </w:tc>
      </w:tr>
      <w:tr w:rsidRPr="00275E7E" w:rsidR="00506F60" w:rsidTr="00506F60" w14:paraId="7B781312" w14:textId="77777777">
        <w:trPr>
          <w:trHeight w:val="395"/>
          <w:jc w:val="center"/>
        </w:trPr>
        <w:tc>
          <w:tcPr>
            <w:tcW w:w="1951" w:type="dxa"/>
            <w:shd w:val="clear" w:color="auto" w:fill="auto"/>
            <w:vAlign w:val="center"/>
          </w:tcPr>
          <w:p w:rsidRPr="00275E7E" w:rsidR="00506F60" w:rsidP="00BC1324" w:rsidRDefault="00506F60" w14:paraId="7B78130D" w14:textId="77777777">
            <w:pPr>
              <w:rPr>
                <w:rFonts w:cs="Arial"/>
                <w:szCs w:val="24"/>
              </w:rPr>
            </w:pPr>
          </w:p>
        </w:tc>
        <w:tc>
          <w:tcPr>
            <w:tcW w:w="2458" w:type="dxa"/>
            <w:shd w:val="clear" w:color="auto" w:fill="auto"/>
            <w:vAlign w:val="center"/>
          </w:tcPr>
          <w:p w:rsidRPr="00275E7E" w:rsidR="00506F60" w:rsidP="00BC7F99" w:rsidRDefault="00506F60" w14:paraId="7B78130E" w14:textId="77777777">
            <w:pPr>
              <w:rPr>
                <w:rFonts w:cs="Arial"/>
                <w:szCs w:val="24"/>
              </w:rPr>
            </w:pPr>
          </w:p>
        </w:tc>
        <w:tc>
          <w:tcPr>
            <w:tcW w:w="1445" w:type="dxa"/>
            <w:shd w:val="clear" w:color="auto" w:fill="auto"/>
            <w:vAlign w:val="center"/>
          </w:tcPr>
          <w:p w:rsidRPr="00275E7E" w:rsidR="00506F60" w:rsidP="00BC1324" w:rsidRDefault="00506F60" w14:paraId="7B78130F" w14:textId="77777777">
            <w:pPr>
              <w:rPr>
                <w:rFonts w:cs="Arial"/>
                <w:szCs w:val="24"/>
              </w:rPr>
            </w:pPr>
          </w:p>
        </w:tc>
        <w:tc>
          <w:tcPr>
            <w:tcW w:w="2418" w:type="dxa"/>
            <w:shd w:val="clear" w:color="auto" w:fill="auto"/>
            <w:vAlign w:val="center"/>
          </w:tcPr>
          <w:p w:rsidRPr="00275E7E" w:rsidR="00506F60" w:rsidP="00BC1324" w:rsidRDefault="00506F60" w14:paraId="7B781310" w14:textId="77777777">
            <w:pPr>
              <w:rPr>
                <w:rFonts w:cs="Arial"/>
                <w:szCs w:val="24"/>
              </w:rPr>
            </w:pPr>
          </w:p>
        </w:tc>
        <w:tc>
          <w:tcPr>
            <w:tcW w:w="2934" w:type="dxa"/>
            <w:shd w:val="clear" w:color="auto" w:fill="auto"/>
            <w:vAlign w:val="center"/>
          </w:tcPr>
          <w:p w:rsidRPr="00275E7E" w:rsidR="00506F60" w:rsidP="00BC1324" w:rsidRDefault="00506F60" w14:paraId="7B781311" w14:textId="77777777">
            <w:pPr>
              <w:rPr>
                <w:rFonts w:cs="Arial"/>
                <w:szCs w:val="24"/>
              </w:rPr>
            </w:pPr>
          </w:p>
        </w:tc>
      </w:tr>
    </w:tbl>
    <w:p w:rsidR="00506F60" w:rsidP="00506F60" w:rsidRDefault="00506F60" w14:paraId="7B781313" w14:textId="77777777">
      <w:pPr>
        <w:pBdr>
          <w:top w:val="nil"/>
          <w:left w:val="nil"/>
          <w:bottom w:val="nil"/>
          <w:right w:val="nil"/>
          <w:between w:val="nil"/>
        </w:pBdr>
        <w:spacing w:after="0"/>
        <w:rPr>
          <w:b/>
          <w:sz w:val="28"/>
          <w:szCs w:val="28"/>
        </w:rPr>
      </w:pPr>
    </w:p>
    <w:p w:rsidR="002E3E92" w:rsidP="00506F60" w:rsidRDefault="002E3E92" w14:paraId="7B781314" w14:textId="77777777">
      <w:pPr>
        <w:pBdr>
          <w:top w:val="nil"/>
          <w:left w:val="nil"/>
          <w:bottom w:val="nil"/>
          <w:right w:val="nil"/>
          <w:between w:val="nil"/>
        </w:pBdr>
        <w:spacing w:after="0"/>
        <w:rPr>
          <w:b/>
          <w:color w:val="000000"/>
          <w:sz w:val="28"/>
          <w:szCs w:val="28"/>
        </w:rPr>
      </w:pPr>
    </w:p>
    <w:p w:rsidR="008F319D" w:rsidP="00506F60" w:rsidRDefault="00506F60" w14:paraId="7B781315" w14:textId="21214D2E">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D5799F">
        <w:rPr>
          <w:b/>
          <w:color w:val="000000"/>
          <w:sz w:val="28"/>
          <w:szCs w:val="28"/>
        </w:rPr>
        <w:t>February 19, 2025</w:t>
      </w:r>
    </w:p>
    <w:p w:rsidR="002E3E92" w:rsidP="00506F60" w:rsidRDefault="002E3E92" w14:paraId="7B781316" w14:textId="77777777">
      <w:pPr>
        <w:pBdr>
          <w:top w:val="nil"/>
          <w:left w:val="nil"/>
          <w:bottom w:val="nil"/>
          <w:right w:val="nil"/>
          <w:between w:val="nil"/>
        </w:pBdr>
        <w:spacing w:after="0"/>
        <w:rPr>
          <w:b/>
          <w:color w:val="000000"/>
          <w:sz w:val="28"/>
          <w:szCs w:val="28"/>
        </w:rPr>
      </w:pPr>
    </w:p>
    <w:p w:rsidR="00506F60" w:rsidP="00506F60" w:rsidRDefault="00506F60" w14:paraId="7B781317" w14:textId="77777777">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4"/>
      <w:headerReference w:type="first" r:id="rId15"/>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5D11" w:rsidRDefault="00BA5D11" w14:paraId="6F996CBE" w14:textId="77777777">
      <w:pPr>
        <w:spacing w:after="0" w:line="240" w:lineRule="auto"/>
      </w:pPr>
      <w:r>
        <w:separator/>
      </w:r>
    </w:p>
  </w:endnote>
  <w:endnote w:type="continuationSeparator" w:id="0">
    <w:p w:rsidR="00BA5D11" w:rsidRDefault="00BA5D11" w14:paraId="185CCE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5D11" w:rsidRDefault="00BA5D11" w14:paraId="2730265A" w14:textId="77777777">
      <w:pPr>
        <w:spacing w:after="0" w:line="240" w:lineRule="auto"/>
      </w:pPr>
      <w:r>
        <w:separator/>
      </w:r>
    </w:p>
  </w:footnote>
  <w:footnote w:type="continuationSeparator" w:id="0">
    <w:p w:rsidR="00BA5D11" w:rsidRDefault="00BA5D11" w14:paraId="05B1A0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324" w:rsidRDefault="00BC1324" w14:paraId="7B78131C"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C1324" w:rsidP="00506F60" w:rsidRDefault="00BC1324" w14:paraId="7B78131D" w14:textId="77777777">
    <w:pPr>
      <w:tabs>
        <w:tab w:val="center" w:pos="4680"/>
        <w:tab w:val="right" w:pos="9360"/>
      </w:tabs>
      <w:spacing w:after="0" w:line="240" w:lineRule="auto"/>
      <w:jc w:val="center"/>
    </w:pPr>
    <w:r>
      <w:rPr>
        <w:noProof/>
      </w:rPr>
      <w:drawing>
        <wp:inline distT="0" distB="0" distL="0" distR="0" wp14:anchorId="7B78131E" wp14:editId="7B78131F">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A7B"/>
    <w:multiLevelType w:val="hybridMultilevel"/>
    <w:tmpl w:val="1C123E3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63135"/>
    <w:multiLevelType w:val="hybridMultilevel"/>
    <w:tmpl w:val="FE6C1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64789"/>
    <w:multiLevelType w:val="multilevel"/>
    <w:tmpl w:val="2A3811F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6DC3118F"/>
    <w:multiLevelType w:val="hybridMultilevel"/>
    <w:tmpl w:val="BBECC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37528510">
    <w:abstractNumId w:val="4"/>
  </w:num>
  <w:num w:numId="2" w16cid:durableId="1916547845">
    <w:abstractNumId w:val="1"/>
  </w:num>
  <w:num w:numId="3" w16cid:durableId="1558861687">
    <w:abstractNumId w:val="2"/>
  </w:num>
  <w:num w:numId="4" w16cid:durableId="144980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69883">
    <w:abstractNumId w:val="5"/>
  </w:num>
  <w:num w:numId="6" w16cid:durableId="181629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D"/>
    <w:rsid w:val="00031CD6"/>
    <w:rsid w:val="00033803"/>
    <w:rsid w:val="00051323"/>
    <w:rsid w:val="000A6658"/>
    <w:rsid w:val="000B2468"/>
    <w:rsid w:val="000F576E"/>
    <w:rsid w:val="00154623"/>
    <w:rsid w:val="001958E0"/>
    <w:rsid w:val="001A6E32"/>
    <w:rsid w:val="001E634A"/>
    <w:rsid w:val="00205695"/>
    <w:rsid w:val="00211723"/>
    <w:rsid w:val="00221A23"/>
    <w:rsid w:val="00244490"/>
    <w:rsid w:val="0024727A"/>
    <w:rsid w:val="00283F80"/>
    <w:rsid w:val="0028422E"/>
    <w:rsid w:val="002A1047"/>
    <w:rsid w:val="002B6132"/>
    <w:rsid w:val="002C34F3"/>
    <w:rsid w:val="002E3E92"/>
    <w:rsid w:val="002E673C"/>
    <w:rsid w:val="003173FF"/>
    <w:rsid w:val="003D413C"/>
    <w:rsid w:val="003E7B6C"/>
    <w:rsid w:val="003F021D"/>
    <w:rsid w:val="00423B5E"/>
    <w:rsid w:val="00425CE0"/>
    <w:rsid w:val="00441C93"/>
    <w:rsid w:val="00454713"/>
    <w:rsid w:val="00460E51"/>
    <w:rsid w:val="004730E6"/>
    <w:rsid w:val="004776C3"/>
    <w:rsid w:val="004A3934"/>
    <w:rsid w:val="004D198E"/>
    <w:rsid w:val="004D5398"/>
    <w:rsid w:val="004D6E24"/>
    <w:rsid w:val="00506F60"/>
    <w:rsid w:val="005639C9"/>
    <w:rsid w:val="0057510D"/>
    <w:rsid w:val="005A5CA4"/>
    <w:rsid w:val="005D3169"/>
    <w:rsid w:val="005D6554"/>
    <w:rsid w:val="00604CD1"/>
    <w:rsid w:val="00607A78"/>
    <w:rsid w:val="006C70C4"/>
    <w:rsid w:val="006E365C"/>
    <w:rsid w:val="0078077F"/>
    <w:rsid w:val="007B037A"/>
    <w:rsid w:val="007B28C3"/>
    <w:rsid w:val="007D5312"/>
    <w:rsid w:val="008126B6"/>
    <w:rsid w:val="00876AF0"/>
    <w:rsid w:val="008B4510"/>
    <w:rsid w:val="008F319D"/>
    <w:rsid w:val="0090788D"/>
    <w:rsid w:val="009512DF"/>
    <w:rsid w:val="00971C4D"/>
    <w:rsid w:val="00985577"/>
    <w:rsid w:val="009B702C"/>
    <w:rsid w:val="009D7C2B"/>
    <w:rsid w:val="00A03230"/>
    <w:rsid w:val="00A105FC"/>
    <w:rsid w:val="00A16F84"/>
    <w:rsid w:val="00A579D9"/>
    <w:rsid w:val="00A86201"/>
    <w:rsid w:val="00A93EF0"/>
    <w:rsid w:val="00B11D56"/>
    <w:rsid w:val="00B22D2F"/>
    <w:rsid w:val="00B61848"/>
    <w:rsid w:val="00B75A2F"/>
    <w:rsid w:val="00BA5D11"/>
    <w:rsid w:val="00BC1324"/>
    <w:rsid w:val="00BC7F99"/>
    <w:rsid w:val="00BE7E66"/>
    <w:rsid w:val="00C1672B"/>
    <w:rsid w:val="00C34E05"/>
    <w:rsid w:val="00C63357"/>
    <w:rsid w:val="00C74F54"/>
    <w:rsid w:val="00CF29FE"/>
    <w:rsid w:val="00D12581"/>
    <w:rsid w:val="00D571C6"/>
    <w:rsid w:val="00D572AE"/>
    <w:rsid w:val="00D5799F"/>
    <w:rsid w:val="00D76F16"/>
    <w:rsid w:val="00D912DC"/>
    <w:rsid w:val="00DA27C9"/>
    <w:rsid w:val="00DC687F"/>
    <w:rsid w:val="00DD391E"/>
    <w:rsid w:val="00E02F65"/>
    <w:rsid w:val="00E25D6C"/>
    <w:rsid w:val="00E26417"/>
    <w:rsid w:val="00E61D1A"/>
    <w:rsid w:val="00EA0C54"/>
    <w:rsid w:val="00ED1E70"/>
    <w:rsid w:val="00EE1A8F"/>
    <w:rsid w:val="00F04DD3"/>
    <w:rsid w:val="00F07B8E"/>
    <w:rsid w:val="00F70DD4"/>
    <w:rsid w:val="00F85C54"/>
    <w:rsid w:val="00FA1522"/>
    <w:rsid w:val="00FC4859"/>
    <w:rsid w:val="00FD070C"/>
    <w:rsid w:val="284A4C32"/>
    <w:rsid w:val="525B76A2"/>
    <w:rsid w:val="549C4B5E"/>
    <w:rsid w:val="5B635B67"/>
    <w:rsid w:val="76E0F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28E"/>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8" w:customStyle="1">
    <w:name w:val="font_8"/>
    <w:basedOn w:val="Normal"/>
    <w:rsid w:val="00FD070C"/>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 w:type="paragraph" w:styleId="paragraph" w:customStyle="1">
    <w:name w:val="paragraph"/>
    <w:basedOn w:val="Normal"/>
    <w:rsid w:val="00EA0C5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A0C54"/>
  </w:style>
  <w:style w:type="character" w:styleId="eop" w:customStyle="1">
    <w:name w:val="eop"/>
    <w:basedOn w:val="DefaultParagraphFont"/>
    <w:rsid w:val="00EA0C54"/>
  </w:style>
  <w:style w:type="character" w:styleId="UnresolvedMention">
    <w:name w:val="Unresolved Mention"/>
    <w:basedOn w:val="DefaultParagraphFont"/>
    <w:uiPriority w:val="99"/>
    <w:semiHidden/>
    <w:unhideWhenUsed/>
    <w:rsid w:val="00154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33466335">
      <w:bodyDiv w:val="1"/>
      <w:marLeft w:val="0"/>
      <w:marRight w:val="0"/>
      <w:marTop w:val="0"/>
      <w:marBottom w:val="0"/>
      <w:divBdr>
        <w:top w:val="none" w:sz="0" w:space="0" w:color="auto"/>
        <w:left w:val="none" w:sz="0" w:space="0" w:color="auto"/>
        <w:bottom w:val="none" w:sz="0" w:space="0" w:color="auto"/>
        <w:right w:val="none" w:sz="0" w:space="0" w:color="auto"/>
      </w:divBdr>
    </w:div>
    <w:div w:id="237911841">
      <w:bodyDiv w:val="1"/>
      <w:marLeft w:val="0"/>
      <w:marRight w:val="0"/>
      <w:marTop w:val="0"/>
      <w:marBottom w:val="0"/>
      <w:divBdr>
        <w:top w:val="none" w:sz="0" w:space="0" w:color="auto"/>
        <w:left w:val="none" w:sz="0" w:space="0" w:color="auto"/>
        <w:bottom w:val="none" w:sz="0" w:space="0" w:color="auto"/>
        <w:right w:val="none" w:sz="0" w:space="0" w:color="auto"/>
      </w:divBdr>
    </w:div>
    <w:div w:id="586308948">
      <w:bodyDiv w:val="1"/>
      <w:marLeft w:val="0"/>
      <w:marRight w:val="0"/>
      <w:marTop w:val="0"/>
      <w:marBottom w:val="0"/>
      <w:divBdr>
        <w:top w:val="none" w:sz="0" w:space="0" w:color="auto"/>
        <w:left w:val="none" w:sz="0" w:space="0" w:color="auto"/>
        <w:bottom w:val="none" w:sz="0" w:space="0" w:color="auto"/>
        <w:right w:val="none" w:sz="0" w:space="0" w:color="auto"/>
      </w:divBdr>
    </w:div>
    <w:div w:id="600187810">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849829867">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961228769">
      <w:bodyDiv w:val="1"/>
      <w:marLeft w:val="0"/>
      <w:marRight w:val="0"/>
      <w:marTop w:val="0"/>
      <w:marBottom w:val="0"/>
      <w:divBdr>
        <w:top w:val="none" w:sz="0" w:space="0" w:color="auto"/>
        <w:left w:val="none" w:sz="0" w:space="0" w:color="auto"/>
        <w:bottom w:val="none" w:sz="0" w:space="0" w:color="auto"/>
        <w:right w:val="none" w:sz="0" w:space="0" w:color="auto"/>
      </w:divBdr>
      <w:divsChild>
        <w:div w:id="260644700">
          <w:marLeft w:val="0"/>
          <w:marRight w:val="0"/>
          <w:marTop w:val="0"/>
          <w:marBottom w:val="0"/>
          <w:divBdr>
            <w:top w:val="none" w:sz="0" w:space="0" w:color="auto"/>
            <w:left w:val="none" w:sz="0" w:space="0" w:color="auto"/>
            <w:bottom w:val="none" w:sz="0" w:space="0" w:color="auto"/>
            <w:right w:val="none" w:sz="0" w:space="0" w:color="auto"/>
          </w:divBdr>
        </w:div>
        <w:div w:id="493180789">
          <w:marLeft w:val="0"/>
          <w:marRight w:val="0"/>
          <w:marTop w:val="0"/>
          <w:marBottom w:val="0"/>
          <w:divBdr>
            <w:top w:val="none" w:sz="0" w:space="0" w:color="auto"/>
            <w:left w:val="none" w:sz="0" w:space="0" w:color="auto"/>
            <w:bottom w:val="none" w:sz="0" w:space="0" w:color="auto"/>
            <w:right w:val="none" w:sz="0" w:space="0" w:color="auto"/>
          </w:divBdr>
        </w:div>
        <w:div w:id="923153053">
          <w:marLeft w:val="0"/>
          <w:marRight w:val="0"/>
          <w:marTop w:val="0"/>
          <w:marBottom w:val="0"/>
          <w:divBdr>
            <w:top w:val="none" w:sz="0" w:space="0" w:color="auto"/>
            <w:left w:val="none" w:sz="0" w:space="0" w:color="auto"/>
            <w:bottom w:val="none" w:sz="0" w:space="0" w:color="auto"/>
            <w:right w:val="none" w:sz="0" w:space="0" w:color="auto"/>
          </w:divBdr>
        </w:div>
      </w:divsChild>
    </w:div>
    <w:div w:id="1103455230">
      <w:bodyDiv w:val="1"/>
      <w:marLeft w:val="0"/>
      <w:marRight w:val="0"/>
      <w:marTop w:val="0"/>
      <w:marBottom w:val="0"/>
      <w:divBdr>
        <w:top w:val="none" w:sz="0" w:space="0" w:color="auto"/>
        <w:left w:val="none" w:sz="0" w:space="0" w:color="auto"/>
        <w:bottom w:val="none" w:sz="0" w:space="0" w:color="auto"/>
        <w:right w:val="none" w:sz="0" w:space="0" w:color="auto"/>
      </w:divBdr>
    </w:div>
    <w:div w:id="1229028395">
      <w:bodyDiv w:val="1"/>
      <w:marLeft w:val="0"/>
      <w:marRight w:val="0"/>
      <w:marTop w:val="0"/>
      <w:marBottom w:val="0"/>
      <w:divBdr>
        <w:top w:val="none" w:sz="0" w:space="0" w:color="auto"/>
        <w:left w:val="none" w:sz="0" w:space="0" w:color="auto"/>
        <w:bottom w:val="none" w:sz="0" w:space="0" w:color="auto"/>
        <w:right w:val="none" w:sz="0" w:space="0" w:color="auto"/>
      </w:divBdr>
      <w:divsChild>
        <w:div w:id="1962563905">
          <w:marLeft w:val="0"/>
          <w:marRight w:val="0"/>
          <w:marTop w:val="0"/>
          <w:marBottom w:val="0"/>
          <w:divBdr>
            <w:top w:val="none" w:sz="0" w:space="0" w:color="auto"/>
            <w:left w:val="none" w:sz="0" w:space="0" w:color="auto"/>
            <w:bottom w:val="none" w:sz="0" w:space="0" w:color="auto"/>
            <w:right w:val="none" w:sz="0" w:space="0" w:color="auto"/>
          </w:divBdr>
          <w:divsChild>
            <w:div w:id="1839878279">
              <w:marLeft w:val="0"/>
              <w:marRight w:val="0"/>
              <w:marTop w:val="0"/>
              <w:marBottom w:val="0"/>
              <w:divBdr>
                <w:top w:val="none" w:sz="0" w:space="0" w:color="auto"/>
                <w:left w:val="none" w:sz="0" w:space="0" w:color="auto"/>
                <w:bottom w:val="none" w:sz="0" w:space="0" w:color="auto"/>
                <w:right w:val="none" w:sz="0" w:space="0" w:color="auto"/>
              </w:divBdr>
            </w:div>
          </w:divsChild>
        </w:div>
        <w:div w:id="1058476639">
          <w:marLeft w:val="0"/>
          <w:marRight w:val="0"/>
          <w:marTop w:val="0"/>
          <w:marBottom w:val="0"/>
          <w:divBdr>
            <w:top w:val="none" w:sz="0" w:space="0" w:color="auto"/>
            <w:left w:val="none" w:sz="0" w:space="0" w:color="auto"/>
            <w:bottom w:val="none" w:sz="0" w:space="0" w:color="auto"/>
            <w:right w:val="none" w:sz="0" w:space="0" w:color="auto"/>
          </w:divBdr>
          <w:divsChild>
            <w:div w:id="1074202643">
              <w:marLeft w:val="0"/>
              <w:marRight w:val="0"/>
              <w:marTop w:val="0"/>
              <w:marBottom w:val="0"/>
              <w:divBdr>
                <w:top w:val="none" w:sz="0" w:space="0" w:color="auto"/>
                <w:left w:val="none" w:sz="0" w:space="0" w:color="auto"/>
                <w:bottom w:val="none" w:sz="0" w:space="0" w:color="auto"/>
                <w:right w:val="none" w:sz="0" w:space="0" w:color="auto"/>
              </w:divBdr>
            </w:div>
          </w:divsChild>
        </w:div>
        <w:div w:id="1401781620">
          <w:marLeft w:val="0"/>
          <w:marRight w:val="0"/>
          <w:marTop w:val="0"/>
          <w:marBottom w:val="0"/>
          <w:divBdr>
            <w:top w:val="none" w:sz="0" w:space="0" w:color="auto"/>
            <w:left w:val="none" w:sz="0" w:space="0" w:color="auto"/>
            <w:bottom w:val="none" w:sz="0" w:space="0" w:color="auto"/>
            <w:right w:val="none" w:sz="0" w:space="0" w:color="auto"/>
          </w:divBdr>
          <w:divsChild>
            <w:div w:id="1131092526">
              <w:marLeft w:val="0"/>
              <w:marRight w:val="0"/>
              <w:marTop w:val="0"/>
              <w:marBottom w:val="0"/>
              <w:divBdr>
                <w:top w:val="none" w:sz="0" w:space="0" w:color="auto"/>
                <w:left w:val="none" w:sz="0" w:space="0" w:color="auto"/>
                <w:bottom w:val="none" w:sz="0" w:space="0" w:color="auto"/>
                <w:right w:val="none" w:sz="0" w:space="0" w:color="auto"/>
              </w:divBdr>
            </w:div>
          </w:divsChild>
        </w:div>
        <w:div w:id="757753635">
          <w:marLeft w:val="0"/>
          <w:marRight w:val="0"/>
          <w:marTop w:val="0"/>
          <w:marBottom w:val="0"/>
          <w:divBdr>
            <w:top w:val="none" w:sz="0" w:space="0" w:color="auto"/>
            <w:left w:val="none" w:sz="0" w:space="0" w:color="auto"/>
            <w:bottom w:val="none" w:sz="0" w:space="0" w:color="auto"/>
            <w:right w:val="none" w:sz="0" w:space="0" w:color="auto"/>
          </w:divBdr>
          <w:divsChild>
            <w:div w:id="2057243530">
              <w:marLeft w:val="0"/>
              <w:marRight w:val="0"/>
              <w:marTop w:val="0"/>
              <w:marBottom w:val="0"/>
              <w:divBdr>
                <w:top w:val="none" w:sz="0" w:space="0" w:color="auto"/>
                <w:left w:val="none" w:sz="0" w:space="0" w:color="auto"/>
                <w:bottom w:val="none" w:sz="0" w:space="0" w:color="auto"/>
                <w:right w:val="none" w:sz="0" w:space="0" w:color="auto"/>
              </w:divBdr>
            </w:div>
          </w:divsChild>
        </w:div>
        <w:div w:id="1706908059">
          <w:marLeft w:val="0"/>
          <w:marRight w:val="0"/>
          <w:marTop w:val="0"/>
          <w:marBottom w:val="0"/>
          <w:divBdr>
            <w:top w:val="none" w:sz="0" w:space="0" w:color="auto"/>
            <w:left w:val="none" w:sz="0" w:space="0" w:color="auto"/>
            <w:bottom w:val="none" w:sz="0" w:space="0" w:color="auto"/>
            <w:right w:val="none" w:sz="0" w:space="0" w:color="auto"/>
          </w:divBdr>
          <w:divsChild>
            <w:div w:id="1495101897">
              <w:marLeft w:val="0"/>
              <w:marRight w:val="0"/>
              <w:marTop w:val="0"/>
              <w:marBottom w:val="0"/>
              <w:divBdr>
                <w:top w:val="none" w:sz="0" w:space="0" w:color="auto"/>
                <w:left w:val="none" w:sz="0" w:space="0" w:color="auto"/>
                <w:bottom w:val="none" w:sz="0" w:space="0" w:color="auto"/>
                <w:right w:val="none" w:sz="0" w:space="0" w:color="auto"/>
              </w:divBdr>
            </w:div>
          </w:divsChild>
        </w:div>
        <w:div w:id="1118183853">
          <w:marLeft w:val="0"/>
          <w:marRight w:val="0"/>
          <w:marTop w:val="0"/>
          <w:marBottom w:val="0"/>
          <w:divBdr>
            <w:top w:val="none" w:sz="0" w:space="0" w:color="auto"/>
            <w:left w:val="none" w:sz="0" w:space="0" w:color="auto"/>
            <w:bottom w:val="none" w:sz="0" w:space="0" w:color="auto"/>
            <w:right w:val="none" w:sz="0" w:space="0" w:color="auto"/>
          </w:divBdr>
          <w:divsChild>
            <w:div w:id="1144539930">
              <w:marLeft w:val="0"/>
              <w:marRight w:val="0"/>
              <w:marTop w:val="0"/>
              <w:marBottom w:val="0"/>
              <w:divBdr>
                <w:top w:val="none" w:sz="0" w:space="0" w:color="auto"/>
                <w:left w:val="none" w:sz="0" w:space="0" w:color="auto"/>
                <w:bottom w:val="none" w:sz="0" w:space="0" w:color="auto"/>
                <w:right w:val="none" w:sz="0" w:space="0" w:color="auto"/>
              </w:divBdr>
            </w:div>
          </w:divsChild>
        </w:div>
        <w:div w:id="1368529517">
          <w:marLeft w:val="0"/>
          <w:marRight w:val="0"/>
          <w:marTop w:val="0"/>
          <w:marBottom w:val="0"/>
          <w:divBdr>
            <w:top w:val="none" w:sz="0" w:space="0" w:color="auto"/>
            <w:left w:val="none" w:sz="0" w:space="0" w:color="auto"/>
            <w:bottom w:val="none" w:sz="0" w:space="0" w:color="auto"/>
            <w:right w:val="none" w:sz="0" w:space="0" w:color="auto"/>
          </w:divBdr>
          <w:divsChild>
            <w:div w:id="156580476">
              <w:marLeft w:val="0"/>
              <w:marRight w:val="0"/>
              <w:marTop w:val="0"/>
              <w:marBottom w:val="0"/>
              <w:divBdr>
                <w:top w:val="none" w:sz="0" w:space="0" w:color="auto"/>
                <w:left w:val="none" w:sz="0" w:space="0" w:color="auto"/>
                <w:bottom w:val="none" w:sz="0" w:space="0" w:color="auto"/>
                <w:right w:val="none" w:sz="0" w:space="0" w:color="auto"/>
              </w:divBdr>
            </w:div>
          </w:divsChild>
        </w:div>
        <w:div w:id="1241059384">
          <w:marLeft w:val="0"/>
          <w:marRight w:val="0"/>
          <w:marTop w:val="0"/>
          <w:marBottom w:val="0"/>
          <w:divBdr>
            <w:top w:val="none" w:sz="0" w:space="0" w:color="auto"/>
            <w:left w:val="none" w:sz="0" w:space="0" w:color="auto"/>
            <w:bottom w:val="none" w:sz="0" w:space="0" w:color="auto"/>
            <w:right w:val="none" w:sz="0" w:space="0" w:color="auto"/>
          </w:divBdr>
          <w:divsChild>
            <w:div w:id="1398088848">
              <w:marLeft w:val="0"/>
              <w:marRight w:val="0"/>
              <w:marTop w:val="0"/>
              <w:marBottom w:val="0"/>
              <w:divBdr>
                <w:top w:val="none" w:sz="0" w:space="0" w:color="auto"/>
                <w:left w:val="none" w:sz="0" w:space="0" w:color="auto"/>
                <w:bottom w:val="none" w:sz="0" w:space="0" w:color="auto"/>
                <w:right w:val="none" w:sz="0" w:space="0" w:color="auto"/>
              </w:divBdr>
            </w:div>
          </w:divsChild>
        </w:div>
        <w:div w:id="1506432297">
          <w:marLeft w:val="0"/>
          <w:marRight w:val="0"/>
          <w:marTop w:val="0"/>
          <w:marBottom w:val="0"/>
          <w:divBdr>
            <w:top w:val="none" w:sz="0" w:space="0" w:color="auto"/>
            <w:left w:val="none" w:sz="0" w:space="0" w:color="auto"/>
            <w:bottom w:val="none" w:sz="0" w:space="0" w:color="auto"/>
            <w:right w:val="none" w:sz="0" w:space="0" w:color="auto"/>
          </w:divBdr>
          <w:divsChild>
            <w:div w:id="802428341">
              <w:marLeft w:val="0"/>
              <w:marRight w:val="0"/>
              <w:marTop w:val="0"/>
              <w:marBottom w:val="0"/>
              <w:divBdr>
                <w:top w:val="none" w:sz="0" w:space="0" w:color="auto"/>
                <w:left w:val="none" w:sz="0" w:space="0" w:color="auto"/>
                <w:bottom w:val="none" w:sz="0" w:space="0" w:color="auto"/>
                <w:right w:val="none" w:sz="0" w:space="0" w:color="auto"/>
              </w:divBdr>
            </w:div>
          </w:divsChild>
        </w:div>
        <w:div w:id="1248346787">
          <w:marLeft w:val="0"/>
          <w:marRight w:val="0"/>
          <w:marTop w:val="0"/>
          <w:marBottom w:val="0"/>
          <w:divBdr>
            <w:top w:val="none" w:sz="0" w:space="0" w:color="auto"/>
            <w:left w:val="none" w:sz="0" w:space="0" w:color="auto"/>
            <w:bottom w:val="none" w:sz="0" w:space="0" w:color="auto"/>
            <w:right w:val="none" w:sz="0" w:space="0" w:color="auto"/>
          </w:divBdr>
          <w:divsChild>
            <w:div w:id="342976181">
              <w:marLeft w:val="0"/>
              <w:marRight w:val="0"/>
              <w:marTop w:val="0"/>
              <w:marBottom w:val="0"/>
              <w:divBdr>
                <w:top w:val="none" w:sz="0" w:space="0" w:color="auto"/>
                <w:left w:val="none" w:sz="0" w:space="0" w:color="auto"/>
                <w:bottom w:val="none" w:sz="0" w:space="0" w:color="auto"/>
                <w:right w:val="none" w:sz="0" w:space="0" w:color="auto"/>
              </w:divBdr>
            </w:div>
          </w:divsChild>
        </w:div>
        <w:div w:id="1839151872">
          <w:marLeft w:val="0"/>
          <w:marRight w:val="0"/>
          <w:marTop w:val="0"/>
          <w:marBottom w:val="0"/>
          <w:divBdr>
            <w:top w:val="none" w:sz="0" w:space="0" w:color="auto"/>
            <w:left w:val="none" w:sz="0" w:space="0" w:color="auto"/>
            <w:bottom w:val="none" w:sz="0" w:space="0" w:color="auto"/>
            <w:right w:val="none" w:sz="0" w:space="0" w:color="auto"/>
          </w:divBdr>
          <w:divsChild>
            <w:div w:id="153254710">
              <w:marLeft w:val="0"/>
              <w:marRight w:val="0"/>
              <w:marTop w:val="0"/>
              <w:marBottom w:val="0"/>
              <w:divBdr>
                <w:top w:val="none" w:sz="0" w:space="0" w:color="auto"/>
                <w:left w:val="none" w:sz="0" w:space="0" w:color="auto"/>
                <w:bottom w:val="none" w:sz="0" w:space="0" w:color="auto"/>
                <w:right w:val="none" w:sz="0" w:space="0" w:color="auto"/>
              </w:divBdr>
            </w:div>
          </w:divsChild>
        </w:div>
        <w:div w:id="2058116099">
          <w:marLeft w:val="0"/>
          <w:marRight w:val="0"/>
          <w:marTop w:val="0"/>
          <w:marBottom w:val="0"/>
          <w:divBdr>
            <w:top w:val="none" w:sz="0" w:space="0" w:color="auto"/>
            <w:left w:val="none" w:sz="0" w:space="0" w:color="auto"/>
            <w:bottom w:val="none" w:sz="0" w:space="0" w:color="auto"/>
            <w:right w:val="none" w:sz="0" w:space="0" w:color="auto"/>
          </w:divBdr>
          <w:divsChild>
            <w:div w:id="2083872024">
              <w:marLeft w:val="0"/>
              <w:marRight w:val="0"/>
              <w:marTop w:val="0"/>
              <w:marBottom w:val="0"/>
              <w:divBdr>
                <w:top w:val="none" w:sz="0" w:space="0" w:color="auto"/>
                <w:left w:val="none" w:sz="0" w:space="0" w:color="auto"/>
                <w:bottom w:val="none" w:sz="0" w:space="0" w:color="auto"/>
                <w:right w:val="none" w:sz="0" w:space="0" w:color="auto"/>
              </w:divBdr>
            </w:div>
          </w:divsChild>
        </w:div>
        <w:div w:id="1858301116">
          <w:marLeft w:val="0"/>
          <w:marRight w:val="0"/>
          <w:marTop w:val="0"/>
          <w:marBottom w:val="0"/>
          <w:divBdr>
            <w:top w:val="none" w:sz="0" w:space="0" w:color="auto"/>
            <w:left w:val="none" w:sz="0" w:space="0" w:color="auto"/>
            <w:bottom w:val="none" w:sz="0" w:space="0" w:color="auto"/>
            <w:right w:val="none" w:sz="0" w:space="0" w:color="auto"/>
          </w:divBdr>
          <w:divsChild>
            <w:div w:id="320812232">
              <w:marLeft w:val="0"/>
              <w:marRight w:val="0"/>
              <w:marTop w:val="0"/>
              <w:marBottom w:val="0"/>
              <w:divBdr>
                <w:top w:val="none" w:sz="0" w:space="0" w:color="auto"/>
                <w:left w:val="none" w:sz="0" w:space="0" w:color="auto"/>
                <w:bottom w:val="none" w:sz="0" w:space="0" w:color="auto"/>
                <w:right w:val="none" w:sz="0" w:space="0" w:color="auto"/>
              </w:divBdr>
            </w:div>
          </w:divsChild>
        </w:div>
        <w:div w:id="365834192">
          <w:marLeft w:val="0"/>
          <w:marRight w:val="0"/>
          <w:marTop w:val="0"/>
          <w:marBottom w:val="0"/>
          <w:divBdr>
            <w:top w:val="none" w:sz="0" w:space="0" w:color="auto"/>
            <w:left w:val="none" w:sz="0" w:space="0" w:color="auto"/>
            <w:bottom w:val="none" w:sz="0" w:space="0" w:color="auto"/>
            <w:right w:val="none" w:sz="0" w:space="0" w:color="auto"/>
          </w:divBdr>
          <w:divsChild>
            <w:div w:id="586697901">
              <w:marLeft w:val="0"/>
              <w:marRight w:val="0"/>
              <w:marTop w:val="0"/>
              <w:marBottom w:val="0"/>
              <w:divBdr>
                <w:top w:val="none" w:sz="0" w:space="0" w:color="auto"/>
                <w:left w:val="none" w:sz="0" w:space="0" w:color="auto"/>
                <w:bottom w:val="none" w:sz="0" w:space="0" w:color="auto"/>
                <w:right w:val="none" w:sz="0" w:space="0" w:color="auto"/>
              </w:divBdr>
            </w:div>
          </w:divsChild>
        </w:div>
        <w:div w:id="889419466">
          <w:marLeft w:val="0"/>
          <w:marRight w:val="0"/>
          <w:marTop w:val="0"/>
          <w:marBottom w:val="0"/>
          <w:divBdr>
            <w:top w:val="none" w:sz="0" w:space="0" w:color="auto"/>
            <w:left w:val="none" w:sz="0" w:space="0" w:color="auto"/>
            <w:bottom w:val="none" w:sz="0" w:space="0" w:color="auto"/>
            <w:right w:val="none" w:sz="0" w:space="0" w:color="auto"/>
          </w:divBdr>
          <w:divsChild>
            <w:div w:id="1624074382">
              <w:marLeft w:val="0"/>
              <w:marRight w:val="0"/>
              <w:marTop w:val="0"/>
              <w:marBottom w:val="0"/>
              <w:divBdr>
                <w:top w:val="none" w:sz="0" w:space="0" w:color="auto"/>
                <w:left w:val="none" w:sz="0" w:space="0" w:color="auto"/>
                <w:bottom w:val="none" w:sz="0" w:space="0" w:color="auto"/>
                <w:right w:val="none" w:sz="0" w:space="0" w:color="auto"/>
              </w:divBdr>
            </w:div>
          </w:divsChild>
        </w:div>
        <w:div w:id="1101950157">
          <w:marLeft w:val="0"/>
          <w:marRight w:val="0"/>
          <w:marTop w:val="0"/>
          <w:marBottom w:val="0"/>
          <w:divBdr>
            <w:top w:val="none" w:sz="0" w:space="0" w:color="auto"/>
            <w:left w:val="none" w:sz="0" w:space="0" w:color="auto"/>
            <w:bottom w:val="none" w:sz="0" w:space="0" w:color="auto"/>
            <w:right w:val="none" w:sz="0" w:space="0" w:color="auto"/>
          </w:divBdr>
          <w:divsChild>
            <w:div w:id="1182861805">
              <w:marLeft w:val="0"/>
              <w:marRight w:val="0"/>
              <w:marTop w:val="0"/>
              <w:marBottom w:val="0"/>
              <w:divBdr>
                <w:top w:val="none" w:sz="0" w:space="0" w:color="auto"/>
                <w:left w:val="none" w:sz="0" w:space="0" w:color="auto"/>
                <w:bottom w:val="none" w:sz="0" w:space="0" w:color="auto"/>
                <w:right w:val="none" w:sz="0" w:space="0" w:color="auto"/>
              </w:divBdr>
            </w:div>
          </w:divsChild>
        </w:div>
        <w:div w:id="291593082">
          <w:marLeft w:val="0"/>
          <w:marRight w:val="0"/>
          <w:marTop w:val="0"/>
          <w:marBottom w:val="0"/>
          <w:divBdr>
            <w:top w:val="none" w:sz="0" w:space="0" w:color="auto"/>
            <w:left w:val="none" w:sz="0" w:space="0" w:color="auto"/>
            <w:bottom w:val="none" w:sz="0" w:space="0" w:color="auto"/>
            <w:right w:val="none" w:sz="0" w:space="0" w:color="auto"/>
          </w:divBdr>
          <w:divsChild>
            <w:div w:id="525291976">
              <w:marLeft w:val="0"/>
              <w:marRight w:val="0"/>
              <w:marTop w:val="0"/>
              <w:marBottom w:val="0"/>
              <w:divBdr>
                <w:top w:val="none" w:sz="0" w:space="0" w:color="auto"/>
                <w:left w:val="none" w:sz="0" w:space="0" w:color="auto"/>
                <w:bottom w:val="none" w:sz="0" w:space="0" w:color="auto"/>
                <w:right w:val="none" w:sz="0" w:space="0" w:color="auto"/>
              </w:divBdr>
            </w:div>
          </w:divsChild>
        </w:div>
        <w:div w:id="672490615">
          <w:marLeft w:val="0"/>
          <w:marRight w:val="0"/>
          <w:marTop w:val="0"/>
          <w:marBottom w:val="0"/>
          <w:divBdr>
            <w:top w:val="none" w:sz="0" w:space="0" w:color="auto"/>
            <w:left w:val="none" w:sz="0" w:space="0" w:color="auto"/>
            <w:bottom w:val="none" w:sz="0" w:space="0" w:color="auto"/>
            <w:right w:val="none" w:sz="0" w:space="0" w:color="auto"/>
          </w:divBdr>
          <w:divsChild>
            <w:div w:id="2067756818">
              <w:marLeft w:val="0"/>
              <w:marRight w:val="0"/>
              <w:marTop w:val="0"/>
              <w:marBottom w:val="0"/>
              <w:divBdr>
                <w:top w:val="none" w:sz="0" w:space="0" w:color="auto"/>
                <w:left w:val="none" w:sz="0" w:space="0" w:color="auto"/>
                <w:bottom w:val="none" w:sz="0" w:space="0" w:color="auto"/>
                <w:right w:val="none" w:sz="0" w:space="0" w:color="auto"/>
              </w:divBdr>
            </w:div>
          </w:divsChild>
        </w:div>
        <w:div w:id="1941251500">
          <w:marLeft w:val="0"/>
          <w:marRight w:val="0"/>
          <w:marTop w:val="0"/>
          <w:marBottom w:val="0"/>
          <w:divBdr>
            <w:top w:val="none" w:sz="0" w:space="0" w:color="auto"/>
            <w:left w:val="none" w:sz="0" w:space="0" w:color="auto"/>
            <w:bottom w:val="none" w:sz="0" w:space="0" w:color="auto"/>
            <w:right w:val="none" w:sz="0" w:space="0" w:color="auto"/>
          </w:divBdr>
          <w:divsChild>
            <w:div w:id="1395740924">
              <w:marLeft w:val="0"/>
              <w:marRight w:val="0"/>
              <w:marTop w:val="0"/>
              <w:marBottom w:val="0"/>
              <w:divBdr>
                <w:top w:val="none" w:sz="0" w:space="0" w:color="auto"/>
                <w:left w:val="none" w:sz="0" w:space="0" w:color="auto"/>
                <w:bottom w:val="none" w:sz="0" w:space="0" w:color="auto"/>
                <w:right w:val="none" w:sz="0" w:space="0" w:color="auto"/>
              </w:divBdr>
            </w:div>
          </w:divsChild>
        </w:div>
        <w:div w:id="21246913">
          <w:marLeft w:val="0"/>
          <w:marRight w:val="0"/>
          <w:marTop w:val="0"/>
          <w:marBottom w:val="0"/>
          <w:divBdr>
            <w:top w:val="none" w:sz="0" w:space="0" w:color="auto"/>
            <w:left w:val="none" w:sz="0" w:space="0" w:color="auto"/>
            <w:bottom w:val="none" w:sz="0" w:space="0" w:color="auto"/>
            <w:right w:val="none" w:sz="0" w:space="0" w:color="auto"/>
          </w:divBdr>
          <w:divsChild>
            <w:div w:id="1559897681">
              <w:marLeft w:val="0"/>
              <w:marRight w:val="0"/>
              <w:marTop w:val="0"/>
              <w:marBottom w:val="0"/>
              <w:divBdr>
                <w:top w:val="none" w:sz="0" w:space="0" w:color="auto"/>
                <w:left w:val="none" w:sz="0" w:space="0" w:color="auto"/>
                <w:bottom w:val="none" w:sz="0" w:space="0" w:color="auto"/>
                <w:right w:val="none" w:sz="0" w:space="0" w:color="auto"/>
              </w:divBdr>
            </w:div>
          </w:divsChild>
        </w:div>
        <w:div w:id="53746871">
          <w:marLeft w:val="0"/>
          <w:marRight w:val="0"/>
          <w:marTop w:val="0"/>
          <w:marBottom w:val="0"/>
          <w:divBdr>
            <w:top w:val="none" w:sz="0" w:space="0" w:color="auto"/>
            <w:left w:val="none" w:sz="0" w:space="0" w:color="auto"/>
            <w:bottom w:val="none" w:sz="0" w:space="0" w:color="auto"/>
            <w:right w:val="none" w:sz="0" w:space="0" w:color="auto"/>
          </w:divBdr>
          <w:divsChild>
            <w:div w:id="221252208">
              <w:marLeft w:val="0"/>
              <w:marRight w:val="0"/>
              <w:marTop w:val="0"/>
              <w:marBottom w:val="0"/>
              <w:divBdr>
                <w:top w:val="none" w:sz="0" w:space="0" w:color="auto"/>
                <w:left w:val="none" w:sz="0" w:space="0" w:color="auto"/>
                <w:bottom w:val="none" w:sz="0" w:space="0" w:color="auto"/>
                <w:right w:val="none" w:sz="0" w:space="0" w:color="auto"/>
              </w:divBdr>
            </w:div>
          </w:divsChild>
        </w:div>
        <w:div w:id="1719619596">
          <w:marLeft w:val="0"/>
          <w:marRight w:val="0"/>
          <w:marTop w:val="0"/>
          <w:marBottom w:val="0"/>
          <w:divBdr>
            <w:top w:val="none" w:sz="0" w:space="0" w:color="auto"/>
            <w:left w:val="none" w:sz="0" w:space="0" w:color="auto"/>
            <w:bottom w:val="none" w:sz="0" w:space="0" w:color="auto"/>
            <w:right w:val="none" w:sz="0" w:space="0" w:color="auto"/>
          </w:divBdr>
          <w:divsChild>
            <w:div w:id="971834558">
              <w:marLeft w:val="0"/>
              <w:marRight w:val="0"/>
              <w:marTop w:val="0"/>
              <w:marBottom w:val="0"/>
              <w:divBdr>
                <w:top w:val="none" w:sz="0" w:space="0" w:color="auto"/>
                <w:left w:val="none" w:sz="0" w:space="0" w:color="auto"/>
                <w:bottom w:val="none" w:sz="0" w:space="0" w:color="auto"/>
                <w:right w:val="none" w:sz="0" w:space="0" w:color="auto"/>
              </w:divBdr>
            </w:div>
          </w:divsChild>
        </w:div>
        <w:div w:id="1481186954">
          <w:marLeft w:val="0"/>
          <w:marRight w:val="0"/>
          <w:marTop w:val="0"/>
          <w:marBottom w:val="0"/>
          <w:divBdr>
            <w:top w:val="none" w:sz="0" w:space="0" w:color="auto"/>
            <w:left w:val="none" w:sz="0" w:space="0" w:color="auto"/>
            <w:bottom w:val="none" w:sz="0" w:space="0" w:color="auto"/>
            <w:right w:val="none" w:sz="0" w:space="0" w:color="auto"/>
          </w:divBdr>
          <w:divsChild>
            <w:div w:id="1845783208">
              <w:marLeft w:val="0"/>
              <w:marRight w:val="0"/>
              <w:marTop w:val="0"/>
              <w:marBottom w:val="0"/>
              <w:divBdr>
                <w:top w:val="none" w:sz="0" w:space="0" w:color="auto"/>
                <w:left w:val="none" w:sz="0" w:space="0" w:color="auto"/>
                <w:bottom w:val="none" w:sz="0" w:space="0" w:color="auto"/>
                <w:right w:val="none" w:sz="0" w:space="0" w:color="auto"/>
              </w:divBdr>
            </w:div>
          </w:divsChild>
        </w:div>
        <w:div w:id="255552555">
          <w:marLeft w:val="0"/>
          <w:marRight w:val="0"/>
          <w:marTop w:val="0"/>
          <w:marBottom w:val="0"/>
          <w:divBdr>
            <w:top w:val="none" w:sz="0" w:space="0" w:color="auto"/>
            <w:left w:val="none" w:sz="0" w:space="0" w:color="auto"/>
            <w:bottom w:val="none" w:sz="0" w:space="0" w:color="auto"/>
            <w:right w:val="none" w:sz="0" w:space="0" w:color="auto"/>
          </w:divBdr>
          <w:divsChild>
            <w:div w:id="746852931">
              <w:marLeft w:val="0"/>
              <w:marRight w:val="0"/>
              <w:marTop w:val="0"/>
              <w:marBottom w:val="0"/>
              <w:divBdr>
                <w:top w:val="none" w:sz="0" w:space="0" w:color="auto"/>
                <w:left w:val="none" w:sz="0" w:space="0" w:color="auto"/>
                <w:bottom w:val="none" w:sz="0" w:space="0" w:color="auto"/>
                <w:right w:val="none" w:sz="0" w:space="0" w:color="auto"/>
              </w:divBdr>
            </w:div>
          </w:divsChild>
        </w:div>
        <w:div w:id="1722897783">
          <w:marLeft w:val="0"/>
          <w:marRight w:val="0"/>
          <w:marTop w:val="0"/>
          <w:marBottom w:val="0"/>
          <w:divBdr>
            <w:top w:val="none" w:sz="0" w:space="0" w:color="auto"/>
            <w:left w:val="none" w:sz="0" w:space="0" w:color="auto"/>
            <w:bottom w:val="none" w:sz="0" w:space="0" w:color="auto"/>
            <w:right w:val="none" w:sz="0" w:space="0" w:color="auto"/>
          </w:divBdr>
          <w:divsChild>
            <w:div w:id="1336036944">
              <w:marLeft w:val="0"/>
              <w:marRight w:val="0"/>
              <w:marTop w:val="0"/>
              <w:marBottom w:val="0"/>
              <w:divBdr>
                <w:top w:val="none" w:sz="0" w:space="0" w:color="auto"/>
                <w:left w:val="none" w:sz="0" w:space="0" w:color="auto"/>
                <w:bottom w:val="none" w:sz="0" w:space="0" w:color="auto"/>
                <w:right w:val="none" w:sz="0" w:space="0" w:color="auto"/>
              </w:divBdr>
            </w:div>
          </w:divsChild>
        </w:div>
        <w:div w:id="883296259">
          <w:marLeft w:val="0"/>
          <w:marRight w:val="0"/>
          <w:marTop w:val="0"/>
          <w:marBottom w:val="0"/>
          <w:divBdr>
            <w:top w:val="none" w:sz="0" w:space="0" w:color="auto"/>
            <w:left w:val="none" w:sz="0" w:space="0" w:color="auto"/>
            <w:bottom w:val="none" w:sz="0" w:space="0" w:color="auto"/>
            <w:right w:val="none" w:sz="0" w:space="0" w:color="auto"/>
          </w:divBdr>
          <w:divsChild>
            <w:div w:id="1308435290">
              <w:marLeft w:val="0"/>
              <w:marRight w:val="0"/>
              <w:marTop w:val="0"/>
              <w:marBottom w:val="0"/>
              <w:divBdr>
                <w:top w:val="none" w:sz="0" w:space="0" w:color="auto"/>
                <w:left w:val="none" w:sz="0" w:space="0" w:color="auto"/>
                <w:bottom w:val="none" w:sz="0" w:space="0" w:color="auto"/>
                <w:right w:val="none" w:sz="0" w:space="0" w:color="auto"/>
              </w:divBdr>
            </w:div>
          </w:divsChild>
        </w:div>
        <w:div w:id="263416982">
          <w:marLeft w:val="0"/>
          <w:marRight w:val="0"/>
          <w:marTop w:val="0"/>
          <w:marBottom w:val="0"/>
          <w:divBdr>
            <w:top w:val="none" w:sz="0" w:space="0" w:color="auto"/>
            <w:left w:val="none" w:sz="0" w:space="0" w:color="auto"/>
            <w:bottom w:val="none" w:sz="0" w:space="0" w:color="auto"/>
            <w:right w:val="none" w:sz="0" w:space="0" w:color="auto"/>
          </w:divBdr>
          <w:divsChild>
            <w:div w:id="1520924617">
              <w:marLeft w:val="0"/>
              <w:marRight w:val="0"/>
              <w:marTop w:val="0"/>
              <w:marBottom w:val="0"/>
              <w:divBdr>
                <w:top w:val="none" w:sz="0" w:space="0" w:color="auto"/>
                <w:left w:val="none" w:sz="0" w:space="0" w:color="auto"/>
                <w:bottom w:val="none" w:sz="0" w:space="0" w:color="auto"/>
                <w:right w:val="none" w:sz="0" w:space="0" w:color="auto"/>
              </w:divBdr>
            </w:div>
          </w:divsChild>
        </w:div>
        <w:div w:id="517735539">
          <w:marLeft w:val="0"/>
          <w:marRight w:val="0"/>
          <w:marTop w:val="0"/>
          <w:marBottom w:val="0"/>
          <w:divBdr>
            <w:top w:val="none" w:sz="0" w:space="0" w:color="auto"/>
            <w:left w:val="none" w:sz="0" w:space="0" w:color="auto"/>
            <w:bottom w:val="none" w:sz="0" w:space="0" w:color="auto"/>
            <w:right w:val="none" w:sz="0" w:space="0" w:color="auto"/>
          </w:divBdr>
          <w:divsChild>
            <w:div w:id="1760981351">
              <w:marLeft w:val="0"/>
              <w:marRight w:val="0"/>
              <w:marTop w:val="0"/>
              <w:marBottom w:val="0"/>
              <w:divBdr>
                <w:top w:val="none" w:sz="0" w:space="0" w:color="auto"/>
                <w:left w:val="none" w:sz="0" w:space="0" w:color="auto"/>
                <w:bottom w:val="none" w:sz="0" w:space="0" w:color="auto"/>
                <w:right w:val="none" w:sz="0" w:space="0" w:color="auto"/>
              </w:divBdr>
            </w:div>
          </w:divsChild>
        </w:div>
        <w:div w:id="399864194">
          <w:marLeft w:val="0"/>
          <w:marRight w:val="0"/>
          <w:marTop w:val="0"/>
          <w:marBottom w:val="0"/>
          <w:divBdr>
            <w:top w:val="none" w:sz="0" w:space="0" w:color="auto"/>
            <w:left w:val="none" w:sz="0" w:space="0" w:color="auto"/>
            <w:bottom w:val="none" w:sz="0" w:space="0" w:color="auto"/>
            <w:right w:val="none" w:sz="0" w:space="0" w:color="auto"/>
          </w:divBdr>
          <w:divsChild>
            <w:div w:id="701321339">
              <w:marLeft w:val="0"/>
              <w:marRight w:val="0"/>
              <w:marTop w:val="0"/>
              <w:marBottom w:val="0"/>
              <w:divBdr>
                <w:top w:val="none" w:sz="0" w:space="0" w:color="auto"/>
                <w:left w:val="none" w:sz="0" w:space="0" w:color="auto"/>
                <w:bottom w:val="none" w:sz="0" w:space="0" w:color="auto"/>
                <w:right w:val="none" w:sz="0" w:space="0" w:color="auto"/>
              </w:divBdr>
            </w:div>
          </w:divsChild>
        </w:div>
        <w:div w:id="1807968977">
          <w:marLeft w:val="0"/>
          <w:marRight w:val="0"/>
          <w:marTop w:val="0"/>
          <w:marBottom w:val="0"/>
          <w:divBdr>
            <w:top w:val="none" w:sz="0" w:space="0" w:color="auto"/>
            <w:left w:val="none" w:sz="0" w:space="0" w:color="auto"/>
            <w:bottom w:val="none" w:sz="0" w:space="0" w:color="auto"/>
            <w:right w:val="none" w:sz="0" w:space="0" w:color="auto"/>
          </w:divBdr>
          <w:divsChild>
            <w:div w:id="800462088">
              <w:marLeft w:val="0"/>
              <w:marRight w:val="0"/>
              <w:marTop w:val="0"/>
              <w:marBottom w:val="0"/>
              <w:divBdr>
                <w:top w:val="none" w:sz="0" w:space="0" w:color="auto"/>
                <w:left w:val="none" w:sz="0" w:space="0" w:color="auto"/>
                <w:bottom w:val="none" w:sz="0" w:space="0" w:color="auto"/>
                <w:right w:val="none" w:sz="0" w:space="0" w:color="auto"/>
              </w:divBdr>
            </w:div>
          </w:divsChild>
        </w:div>
        <w:div w:id="1754012104">
          <w:marLeft w:val="0"/>
          <w:marRight w:val="0"/>
          <w:marTop w:val="0"/>
          <w:marBottom w:val="0"/>
          <w:divBdr>
            <w:top w:val="none" w:sz="0" w:space="0" w:color="auto"/>
            <w:left w:val="none" w:sz="0" w:space="0" w:color="auto"/>
            <w:bottom w:val="none" w:sz="0" w:space="0" w:color="auto"/>
            <w:right w:val="none" w:sz="0" w:space="0" w:color="auto"/>
          </w:divBdr>
          <w:divsChild>
            <w:div w:id="1917088939">
              <w:marLeft w:val="0"/>
              <w:marRight w:val="0"/>
              <w:marTop w:val="0"/>
              <w:marBottom w:val="0"/>
              <w:divBdr>
                <w:top w:val="none" w:sz="0" w:space="0" w:color="auto"/>
                <w:left w:val="none" w:sz="0" w:space="0" w:color="auto"/>
                <w:bottom w:val="none" w:sz="0" w:space="0" w:color="auto"/>
                <w:right w:val="none" w:sz="0" w:space="0" w:color="auto"/>
              </w:divBdr>
            </w:div>
          </w:divsChild>
        </w:div>
        <w:div w:id="851996515">
          <w:marLeft w:val="0"/>
          <w:marRight w:val="0"/>
          <w:marTop w:val="0"/>
          <w:marBottom w:val="0"/>
          <w:divBdr>
            <w:top w:val="none" w:sz="0" w:space="0" w:color="auto"/>
            <w:left w:val="none" w:sz="0" w:space="0" w:color="auto"/>
            <w:bottom w:val="none" w:sz="0" w:space="0" w:color="auto"/>
            <w:right w:val="none" w:sz="0" w:space="0" w:color="auto"/>
          </w:divBdr>
          <w:divsChild>
            <w:div w:id="220098722">
              <w:marLeft w:val="0"/>
              <w:marRight w:val="0"/>
              <w:marTop w:val="0"/>
              <w:marBottom w:val="0"/>
              <w:divBdr>
                <w:top w:val="none" w:sz="0" w:space="0" w:color="auto"/>
                <w:left w:val="none" w:sz="0" w:space="0" w:color="auto"/>
                <w:bottom w:val="none" w:sz="0" w:space="0" w:color="auto"/>
                <w:right w:val="none" w:sz="0" w:space="0" w:color="auto"/>
              </w:divBdr>
            </w:div>
          </w:divsChild>
        </w:div>
        <w:div w:id="679812907">
          <w:marLeft w:val="0"/>
          <w:marRight w:val="0"/>
          <w:marTop w:val="0"/>
          <w:marBottom w:val="0"/>
          <w:divBdr>
            <w:top w:val="none" w:sz="0" w:space="0" w:color="auto"/>
            <w:left w:val="none" w:sz="0" w:space="0" w:color="auto"/>
            <w:bottom w:val="none" w:sz="0" w:space="0" w:color="auto"/>
            <w:right w:val="none" w:sz="0" w:space="0" w:color="auto"/>
          </w:divBdr>
          <w:divsChild>
            <w:div w:id="1334607375">
              <w:marLeft w:val="0"/>
              <w:marRight w:val="0"/>
              <w:marTop w:val="0"/>
              <w:marBottom w:val="0"/>
              <w:divBdr>
                <w:top w:val="none" w:sz="0" w:space="0" w:color="auto"/>
                <w:left w:val="none" w:sz="0" w:space="0" w:color="auto"/>
                <w:bottom w:val="none" w:sz="0" w:space="0" w:color="auto"/>
                <w:right w:val="none" w:sz="0" w:space="0" w:color="auto"/>
              </w:divBdr>
            </w:div>
          </w:divsChild>
        </w:div>
        <w:div w:id="1689981924">
          <w:marLeft w:val="0"/>
          <w:marRight w:val="0"/>
          <w:marTop w:val="0"/>
          <w:marBottom w:val="0"/>
          <w:divBdr>
            <w:top w:val="none" w:sz="0" w:space="0" w:color="auto"/>
            <w:left w:val="none" w:sz="0" w:space="0" w:color="auto"/>
            <w:bottom w:val="none" w:sz="0" w:space="0" w:color="auto"/>
            <w:right w:val="none" w:sz="0" w:space="0" w:color="auto"/>
          </w:divBdr>
          <w:divsChild>
            <w:div w:id="1432623986">
              <w:marLeft w:val="0"/>
              <w:marRight w:val="0"/>
              <w:marTop w:val="0"/>
              <w:marBottom w:val="0"/>
              <w:divBdr>
                <w:top w:val="none" w:sz="0" w:space="0" w:color="auto"/>
                <w:left w:val="none" w:sz="0" w:space="0" w:color="auto"/>
                <w:bottom w:val="none" w:sz="0" w:space="0" w:color="auto"/>
                <w:right w:val="none" w:sz="0" w:space="0" w:color="auto"/>
              </w:divBdr>
            </w:div>
          </w:divsChild>
        </w:div>
        <w:div w:id="539778922">
          <w:marLeft w:val="0"/>
          <w:marRight w:val="0"/>
          <w:marTop w:val="0"/>
          <w:marBottom w:val="0"/>
          <w:divBdr>
            <w:top w:val="none" w:sz="0" w:space="0" w:color="auto"/>
            <w:left w:val="none" w:sz="0" w:space="0" w:color="auto"/>
            <w:bottom w:val="none" w:sz="0" w:space="0" w:color="auto"/>
            <w:right w:val="none" w:sz="0" w:space="0" w:color="auto"/>
          </w:divBdr>
          <w:divsChild>
            <w:div w:id="630210976">
              <w:marLeft w:val="0"/>
              <w:marRight w:val="0"/>
              <w:marTop w:val="0"/>
              <w:marBottom w:val="0"/>
              <w:divBdr>
                <w:top w:val="none" w:sz="0" w:space="0" w:color="auto"/>
                <w:left w:val="none" w:sz="0" w:space="0" w:color="auto"/>
                <w:bottom w:val="none" w:sz="0" w:space="0" w:color="auto"/>
                <w:right w:val="none" w:sz="0" w:space="0" w:color="auto"/>
              </w:divBdr>
            </w:div>
          </w:divsChild>
        </w:div>
        <w:div w:id="102844410">
          <w:marLeft w:val="0"/>
          <w:marRight w:val="0"/>
          <w:marTop w:val="0"/>
          <w:marBottom w:val="0"/>
          <w:divBdr>
            <w:top w:val="none" w:sz="0" w:space="0" w:color="auto"/>
            <w:left w:val="none" w:sz="0" w:space="0" w:color="auto"/>
            <w:bottom w:val="none" w:sz="0" w:space="0" w:color="auto"/>
            <w:right w:val="none" w:sz="0" w:space="0" w:color="auto"/>
          </w:divBdr>
          <w:divsChild>
            <w:div w:id="3590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ocs.google.com/forms/d/17OEs7fXaMM0FPaCX4H3yjcaUhXRgk3ZAI5HCt-7OUR4/edit?ts=67802d31"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ocs.google.com/forms/d/e/1FAIpQLSchYdJwDPeMZpjF4rum_lJU4Jve7skZMonds6wOY_aHf15-gw/viewform?usp=pp_ur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owa21cclc.com/_files/ugd/4d2e78_4b620a10faf4435184d8f33459595446.pdf"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us06web.zoom.us/j/91999007996?pwd=TytSNkdtOWhBajh4QUtwRllYNDNVUT0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linktr.ee/iowaafterschoolalliance" TargetMode="External" Id="R004dcf56ff584e8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F91A8-93A7-48B7-AF93-4F39D35FC02C}">
  <ds:schemaRefs>
    <ds:schemaRef ds:uri="http://schemas.microsoft.com/sharepoint/v3/contenttype/forms"/>
  </ds:schemaRefs>
</ds:datastoreItem>
</file>

<file path=customXml/itemProps2.xml><?xml version="1.0" encoding="utf-8"?>
<ds:datastoreItem xmlns:ds="http://schemas.openxmlformats.org/officeDocument/2006/customXml" ds:itemID="{F4129FFB-DFEC-441B-BBE3-E2A81BE7A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5858E-CE8B-4382-85B8-6D700AE0D6E6}">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Heidi Brown</cp:lastModifiedBy>
  <cp:revision>8</cp:revision>
  <dcterms:created xsi:type="dcterms:W3CDTF">2025-01-09T20:04:00Z</dcterms:created>
  <dcterms:modified xsi:type="dcterms:W3CDTF">2025-01-13T20:01:35Z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8028200</vt:r8>
  </property>
  <property fmtid="{D5CDD505-2E9C-101B-9397-08002B2CF9AE}" pid="4" name="MediaServiceImageTags">
    <vt:lpwstr/>
  </property>
</Properties>
</file>